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74425" w:rsidRDefault="005011FC" w:rsidP="005011FC">
      <w:pPr>
        <w:jc w:val="center"/>
        <w:rPr>
          <w:rFonts w:ascii="Times New Roman" w:hAnsi="Times New Roman" w:cs="Times New Roman"/>
          <w:sz w:val="28"/>
          <w:lang w:val="sr-Cyrl-RS"/>
        </w:rPr>
      </w:pPr>
      <w:r w:rsidRPr="005011FC">
        <w:rPr>
          <w:rFonts w:ascii="Times New Roman" w:hAnsi="Times New Roman" w:cs="Times New Roman"/>
          <w:sz w:val="28"/>
          <w:highlight w:val="yellow"/>
          <w:lang w:val="sr-Cyrl-RS"/>
        </w:rPr>
        <w:t>Тајна Вечера – прва Литургија</w:t>
      </w:r>
    </w:p>
    <w:p w:rsidR="00B11C11" w:rsidRDefault="00B11C11" w:rsidP="005011FC">
      <w:pPr>
        <w:jc w:val="both"/>
        <w:rPr>
          <w:rFonts w:ascii="Times New Roman" w:hAnsi="Times New Roman" w:cs="Times New Roman"/>
          <w:sz w:val="28"/>
          <w:lang w:val="sr-Cyrl-RS"/>
        </w:rPr>
      </w:pPr>
      <w:r>
        <w:rPr>
          <w:rFonts w:ascii="Times New Roman" w:hAnsi="Times New Roman" w:cs="Times New Roman"/>
          <w:noProof/>
          <w:sz w:val="28"/>
        </w:rPr>
        <mc:AlternateContent>
          <mc:Choice Requires="wps">
            <w:drawing>
              <wp:anchor distT="0" distB="0" distL="114300" distR="114300" simplePos="0" relativeHeight="251669504" behindDoc="0" locked="0" layoutInCell="1" allowOverlap="1">
                <wp:simplePos x="0" y="0"/>
                <wp:positionH relativeFrom="column">
                  <wp:posOffset>3733800</wp:posOffset>
                </wp:positionH>
                <wp:positionV relativeFrom="paragraph">
                  <wp:posOffset>2345055</wp:posOffset>
                </wp:positionV>
                <wp:extent cx="2114550" cy="771525"/>
                <wp:effectExtent l="133350" t="781050" r="0" b="200025"/>
                <wp:wrapNone/>
                <wp:docPr id="12" name="Cloud Callout 12"/>
                <wp:cNvGraphicFramePr/>
                <a:graphic xmlns:a="http://schemas.openxmlformats.org/drawingml/2006/main">
                  <a:graphicData uri="http://schemas.microsoft.com/office/word/2010/wordprocessingShape">
                    <wps:wsp>
                      <wps:cNvSpPr/>
                      <wps:spPr>
                        <a:xfrm rot="1782673">
                          <a:off x="0" y="0"/>
                          <a:ext cx="2114550" cy="771525"/>
                        </a:xfrm>
                        <a:prstGeom prst="cloudCallout">
                          <a:avLst>
                            <a:gd name="adj1" fmla="val -73536"/>
                            <a:gd name="adj2" fmla="val -53549"/>
                          </a:avLst>
                        </a:prstGeom>
                      </wps:spPr>
                      <wps:style>
                        <a:lnRef idx="1">
                          <a:schemeClr val="accent2"/>
                        </a:lnRef>
                        <a:fillRef idx="2">
                          <a:schemeClr val="accent2"/>
                        </a:fillRef>
                        <a:effectRef idx="1">
                          <a:schemeClr val="accent2"/>
                        </a:effectRef>
                        <a:fontRef idx="minor">
                          <a:schemeClr val="dk1"/>
                        </a:fontRef>
                      </wps:style>
                      <wps:txbx>
                        <w:txbxContent>
                          <w:p w:rsidR="00B11C11" w:rsidRPr="00B11C11" w:rsidRDefault="00B11C11" w:rsidP="00B11C11">
                            <w:pPr>
                              <w:jc w:val="center"/>
                              <w:rPr>
                                <w:rFonts w:ascii="Times New Roman" w:hAnsi="Times New Roman" w:cs="Times New Roman"/>
                                <w:lang w:val="sr-Cyrl-RS"/>
                              </w:rPr>
                            </w:pPr>
                            <w:r>
                              <w:rPr>
                                <w:rFonts w:ascii="Times New Roman" w:hAnsi="Times New Roman" w:cs="Times New Roman"/>
                                <w:lang w:val="sr-Cyrl-RS"/>
                              </w:rPr>
                              <w:t>Када је одржана Тајна Вечера?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Cloud Callout 12" o:spid="_x0000_s1026" type="#_x0000_t106" style="position:absolute;left:0;text-align:left;margin-left:294pt;margin-top:184.65pt;width:166.5pt;height:60.75pt;rotation:1947154fd;z-index:251669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" adj="-5084,-767" fillcolor="#f3a875 [2165]" strokecolor="#ed7d31 [3205]" strokeweight=".5pt">
                <v:fill color2="#f09558 [2613]" rotate="t" colors="0 #f7bda4;.5 #f5b195;1 #f8a581" focus="100%" type="gradient">
                  <o:fill v:ext="view" type="gradientUnscaled"/>
                </v:fill>
                <v:stroke joinstyle="miter"/>
                <v:textbox>
                  <w:txbxContent>
                    <w:p w:rsidR="00B11C11" w:rsidRPr="00B11C11" w:rsidRDefault="00B11C11" w:rsidP="00B11C11">
                      <w:pPr>
                        <w:jc w:val="center"/>
                        <w:rPr>
                          <w:rFonts w:ascii="Times New Roman" w:hAnsi="Times New Roman" w:cs="Times New Roman"/>
                          <w:lang w:val="sr-Cyrl-RS"/>
                        </w:rPr>
                      </w:pPr>
                      <w:r>
                        <w:rPr>
                          <w:rFonts w:ascii="Times New Roman" w:hAnsi="Times New Roman" w:cs="Times New Roman"/>
                          <w:lang w:val="sr-Cyrl-RS"/>
                        </w:rPr>
                        <w:t>Када је одржана Тајна Вечера?</w:t>
                      </w:r>
                    </w:p>
                  </w:txbxContent>
                </v:textbox>
              </v:shape>
            </w:pict>
          </mc:Fallback>
        </mc:AlternateContent>
      </w:r>
      <w:r>
        <w:rPr>
          <w:rFonts w:ascii="Times New Roman" w:hAnsi="Times New Roman" w:cs="Times New Roman"/>
          <w:noProof/>
          <w:sz w:val="28"/>
        </w:rPr>
        <mc:AlternateContent>
          <mc:Choice Requires="wps">
            <w:drawing>
              <wp:anchor distT="0" distB="0" distL="114300" distR="114300" simplePos="0" relativeHeight="251668480" behindDoc="1" locked="0" layoutInCell="1" allowOverlap="1">
                <wp:simplePos x="0" y="0"/>
                <wp:positionH relativeFrom="column">
                  <wp:posOffset>38100</wp:posOffset>
                </wp:positionH>
                <wp:positionV relativeFrom="paragraph">
                  <wp:posOffset>2106930</wp:posOffset>
                </wp:positionV>
                <wp:extent cx="1762125" cy="809625"/>
                <wp:effectExtent l="19050" t="723900" r="66675" b="47625"/>
                <wp:wrapNone/>
                <wp:docPr id="11" name="Cloud Callout 11"/>
                <wp:cNvGraphicFramePr/>
                <a:graphic xmlns:a="http://schemas.openxmlformats.org/drawingml/2006/main">
                  <a:graphicData uri="http://schemas.microsoft.com/office/word/2010/wordprocessingShape">
                    <wps:wsp>
                      <wps:cNvSpPr/>
                      <wps:spPr>
                        <a:xfrm rot="20947590">
                          <a:off x="0" y="0"/>
                          <a:ext cx="1762125" cy="809625"/>
                        </a:xfrm>
                        <a:prstGeom prst="cloudCallout">
                          <a:avLst>
                            <a:gd name="adj1" fmla="val 61870"/>
                            <a:gd name="adj2" fmla="val -111618"/>
                          </a:avLst>
                        </a:prstGeom>
                      </wps:spPr>
                      <wps:style>
                        <a:lnRef idx="1">
                          <a:schemeClr val="accent4"/>
                        </a:lnRef>
                        <a:fillRef idx="2">
                          <a:schemeClr val="accent4"/>
                        </a:fillRef>
                        <a:effectRef idx="1">
                          <a:schemeClr val="accent4"/>
                        </a:effectRef>
                        <a:fontRef idx="minor">
                          <a:schemeClr val="dk1"/>
                        </a:fontRef>
                      </wps:style>
                      <wps:txbx>
                        <w:txbxContent>
                          <w:p w:rsidR="00B11C11" w:rsidRDefault="00B11C11" w:rsidP="00B11C11">
                            <w:pPr>
                              <w:jc w:val="center"/>
                              <w:rPr>
                                <w:rFonts w:ascii="Times New Roman" w:hAnsi="Times New Roman" w:cs="Times New Roman"/>
                                <w:lang w:val="sr-Cyrl-RS"/>
                              </w:rPr>
                            </w:pPr>
                            <w:r>
                              <w:rPr>
                                <w:rFonts w:ascii="Times New Roman" w:hAnsi="Times New Roman" w:cs="Times New Roman"/>
                                <w:lang w:val="sr-Cyrl-RS"/>
                              </w:rPr>
                              <w:t>Шта је то Литургија?</w:t>
                            </w:r>
                          </w:p>
                          <w:p w:rsidR="00B11C11" w:rsidRDefault="00B11C11" w:rsidP="00B11C11">
                            <w:pPr>
                              <w:jc w:val="center"/>
                              <w:rPr>
                                <w:rFonts w:ascii="Times New Roman" w:hAnsi="Times New Roman" w:cs="Times New Roman"/>
                                <w:lang w:val="sr-Cyrl-RS"/>
                              </w:rPr>
                            </w:pPr>
                          </w:p>
                          <w:p w:rsidR="00B11C11" w:rsidRDefault="00B11C11" w:rsidP="00B11C11">
                            <w:pPr>
                              <w:jc w:val="center"/>
                              <w:rPr>
                                <w:rFonts w:ascii="Times New Roman" w:hAnsi="Times New Roman" w:cs="Times New Roman"/>
                                <w:lang w:val="sr-Cyrl-RS"/>
                              </w:rPr>
                            </w:pPr>
                          </w:p>
                          <w:p w:rsidR="00B11C11" w:rsidRDefault="00B11C11" w:rsidP="00B11C11">
                            <w:pPr>
                              <w:jc w:val="center"/>
                              <w:rPr>
                                <w:rFonts w:ascii="Times New Roman" w:hAnsi="Times New Roman" w:cs="Times New Roman"/>
                                <w:lang w:val="sr-Cyrl-RS"/>
                              </w:rPr>
                            </w:pPr>
                          </w:p>
                          <w:p w:rsidR="00B11C11" w:rsidRDefault="00B11C11" w:rsidP="00B11C11">
                            <w:pPr>
                              <w:jc w:val="center"/>
                              <w:rPr>
                                <w:rFonts w:ascii="Times New Roman" w:hAnsi="Times New Roman" w:cs="Times New Roman"/>
                                <w:lang w:val="sr-Cyrl-RS"/>
                              </w:rPr>
                            </w:pPr>
                          </w:p>
                          <w:p w:rsidR="00B11C11" w:rsidRDefault="00B11C11" w:rsidP="00B11C11">
                            <w:pPr>
                              <w:jc w:val="center"/>
                              <w:rPr>
                                <w:rFonts w:ascii="Times New Roman" w:hAnsi="Times New Roman" w:cs="Times New Roman"/>
                                <w:lang w:val="sr-Cyrl-RS"/>
                              </w:rPr>
                            </w:pPr>
                          </w:p>
                          <w:p w:rsidR="00B11C11" w:rsidRDefault="00B11C11" w:rsidP="00B11C11">
                            <w:pPr>
                              <w:jc w:val="center"/>
                              <w:rPr>
                                <w:rFonts w:ascii="Times New Roman" w:hAnsi="Times New Roman" w:cs="Times New Roman"/>
                                <w:lang w:val="sr-Cyrl-RS"/>
                              </w:rPr>
                            </w:pPr>
                          </w:p>
                          <w:p w:rsidR="00B11C11" w:rsidRDefault="00B11C11" w:rsidP="00B11C11">
                            <w:pPr>
                              <w:jc w:val="center"/>
                              <w:rPr>
                                <w:rFonts w:ascii="Times New Roman" w:hAnsi="Times New Roman" w:cs="Times New Roman"/>
                                <w:lang w:val="sr-Cyrl-RS"/>
                              </w:rPr>
                            </w:pPr>
                          </w:p>
                          <w:p w:rsidR="00B11C11" w:rsidRDefault="00B11C11" w:rsidP="00B11C11">
                            <w:pPr>
                              <w:jc w:val="center"/>
                              <w:rPr>
                                <w:rFonts w:ascii="Times New Roman" w:hAnsi="Times New Roman" w:cs="Times New Roman"/>
                                <w:lang w:val="sr-Cyrl-RS"/>
                              </w:rPr>
                            </w:pPr>
                          </w:p>
                          <w:p w:rsidR="00B11C11" w:rsidRDefault="00B11C11" w:rsidP="00B11C11">
                            <w:pPr>
                              <w:jc w:val="center"/>
                              <w:rPr>
                                <w:rFonts w:ascii="Times New Roman" w:hAnsi="Times New Roman" w:cs="Times New Roman"/>
                                <w:lang w:val="sr-Cyrl-RS"/>
                              </w:rPr>
                            </w:pPr>
                          </w:p>
                          <w:p w:rsidR="00B11C11" w:rsidRDefault="00B11C11" w:rsidP="00B11C11">
                            <w:pPr>
                              <w:jc w:val="center"/>
                              <w:rPr>
                                <w:rFonts w:ascii="Times New Roman" w:hAnsi="Times New Roman" w:cs="Times New Roman"/>
                                <w:lang w:val="sr-Cyrl-RS"/>
                              </w:rPr>
                            </w:pPr>
                          </w:p>
                          <w:p w:rsidR="00B11C11" w:rsidRPr="00B11C11" w:rsidRDefault="00B11C11" w:rsidP="00B11C11">
                            <w:pPr>
                              <w:jc w:val="center"/>
                              <w:rPr>
                                <w:rFonts w:ascii="Times New Roman" w:hAnsi="Times New Roman" w:cs="Times New Roman"/>
                                <w:lang w:val="sr-Cyrl-R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Cloud Callout 11" o:spid="_x0000_s1027" type="#_x0000_t106" style="position:absolute;left:0;text-align:left;margin-left:3pt;margin-top:165.9pt;width:138.75pt;height:63.75pt;rotation:-712606fd;z-index:-2516480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" adj="24164,-13309" fillcolor="#ffd555 [2167]" strokecolor="#ffc000 [3207]" strokeweight=".5pt">
                <v:fill color2="#ffcc31 [2615]" rotate="t" colors="0 #ffdd9c;.5 #ffd78e;1 #ffd479" focus="100%" type="gradient">
                  <o:fill v:ext="view" type="gradientUnscaled"/>
                </v:fill>
                <v:stroke joinstyle="miter"/>
                <v:textbox>
                  <w:txbxContent>
                    <w:p w:rsidR="00B11C11" w:rsidRDefault="00B11C11" w:rsidP="00B11C11">
                      <w:pPr>
                        <w:jc w:val="center"/>
                        <w:rPr>
                          <w:rFonts w:ascii="Times New Roman" w:hAnsi="Times New Roman" w:cs="Times New Roman"/>
                          <w:lang w:val="sr-Cyrl-RS"/>
                        </w:rPr>
                      </w:pPr>
                      <w:r>
                        <w:rPr>
                          <w:rFonts w:ascii="Times New Roman" w:hAnsi="Times New Roman" w:cs="Times New Roman"/>
                          <w:lang w:val="sr-Cyrl-RS"/>
                        </w:rPr>
                        <w:t>Шта је то Литургија?</w:t>
                      </w:r>
                    </w:p>
                    <w:p w:rsidR="00B11C11" w:rsidRDefault="00B11C11" w:rsidP="00B11C11">
                      <w:pPr>
                        <w:jc w:val="center"/>
                        <w:rPr>
                          <w:rFonts w:ascii="Times New Roman" w:hAnsi="Times New Roman" w:cs="Times New Roman"/>
                          <w:lang w:val="sr-Cyrl-RS"/>
                        </w:rPr>
                      </w:pPr>
                    </w:p>
                    <w:p w:rsidR="00B11C11" w:rsidRDefault="00B11C11" w:rsidP="00B11C11">
                      <w:pPr>
                        <w:jc w:val="center"/>
                        <w:rPr>
                          <w:rFonts w:ascii="Times New Roman" w:hAnsi="Times New Roman" w:cs="Times New Roman"/>
                          <w:lang w:val="sr-Cyrl-RS"/>
                        </w:rPr>
                      </w:pPr>
                    </w:p>
                    <w:p w:rsidR="00B11C11" w:rsidRDefault="00B11C11" w:rsidP="00B11C11">
                      <w:pPr>
                        <w:jc w:val="center"/>
                        <w:rPr>
                          <w:rFonts w:ascii="Times New Roman" w:hAnsi="Times New Roman" w:cs="Times New Roman"/>
                          <w:lang w:val="sr-Cyrl-RS"/>
                        </w:rPr>
                      </w:pPr>
                    </w:p>
                    <w:p w:rsidR="00B11C11" w:rsidRDefault="00B11C11" w:rsidP="00B11C11">
                      <w:pPr>
                        <w:jc w:val="center"/>
                        <w:rPr>
                          <w:rFonts w:ascii="Times New Roman" w:hAnsi="Times New Roman" w:cs="Times New Roman"/>
                          <w:lang w:val="sr-Cyrl-RS"/>
                        </w:rPr>
                      </w:pPr>
                    </w:p>
                    <w:p w:rsidR="00B11C11" w:rsidRDefault="00B11C11" w:rsidP="00B11C11">
                      <w:pPr>
                        <w:jc w:val="center"/>
                        <w:rPr>
                          <w:rFonts w:ascii="Times New Roman" w:hAnsi="Times New Roman" w:cs="Times New Roman"/>
                          <w:lang w:val="sr-Cyrl-RS"/>
                        </w:rPr>
                      </w:pPr>
                    </w:p>
                    <w:p w:rsidR="00B11C11" w:rsidRDefault="00B11C11" w:rsidP="00B11C11">
                      <w:pPr>
                        <w:jc w:val="center"/>
                        <w:rPr>
                          <w:rFonts w:ascii="Times New Roman" w:hAnsi="Times New Roman" w:cs="Times New Roman"/>
                          <w:lang w:val="sr-Cyrl-RS"/>
                        </w:rPr>
                      </w:pPr>
                    </w:p>
                    <w:p w:rsidR="00B11C11" w:rsidRDefault="00B11C11" w:rsidP="00B11C11">
                      <w:pPr>
                        <w:jc w:val="center"/>
                        <w:rPr>
                          <w:rFonts w:ascii="Times New Roman" w:hAnsi="Times New Roman" w:cs="Times New Roman"/>
                          <w:lang w:val="sr-Cyrl-RS"/>
                        </w:rPr>
                      </w:pPr>
                    </w:p>
                    <w:p w:rsidR="00B11C11" w:rsidRDefault="00B11C11" w:rsidP="00B11C11">
                      <w:pPr>
                        <w:jc w:val="center"/>
                        <w:rPr>
                          <w:rFonts w:ascii="Times New Roman" w:hAnsi="Times New Roman" w:cs="Times New Roman"/>
                          <w:lang w:val="sr-Cyrl-RS"/>
                        </w:rPr>
                      </w:pPr>
                    </w:p>
                    <w:p w:rsidR="00B11C11" w:rsidRDefault="00B11C11" w:rsidP="00B11C11">
                      <w:pPr>
                        <w:jc w:val="center"/>
                        <w:rPr>
                          <w:rFonts w:ascii="Times New Roman" w:hAnsi="Times New Roman" w:cs="Times New Roman"/>
                          <w:lang w:val="sr-Cyrl-RS"/>
                        </w:rPr>
                      </w:pPr>
                    </w:p>
                    <w:p w:rsidR="00B11C11" w:rsidRDefault="00B11C11" w:rsidP="00B11C11">
                      <w:pPr>
                        <w:jc w:val="center"/>
                        <w:rPr>
                          <w:rFonts w:ascii="Times New Roman" w:hAnsi="Times New Roman" w:cs="Times New Roman"/>
                          <w:lang w:val="sr-Cyrl-RS"/>
                        </w:rPr>
                      </w:pPr>
                    </w:p>
                    <w:p w:rsidR="00B11C11" w:rsidRPr="00B11C11" w:rsidRDefault="00B11C11" w:rsidP="00B11C11">
                      <w:pPr>
                        <w:jc w:val="center"/>
                        <w:rPr>
                          <w:rFonts w:ascii="Times New Roman" w:hAnsi="Times New Roman" w:cs="Times New Roman"/>
                          <w:lang w:val="sr-Cyrl-RS"/>
                        </w:rPr>
                      </w:pPr>
                    </w:p>
                  </w:txbxContent>
                </v:textbox>
              </v:shape>
            </w:pict>
          </mc:Fallback>
        </mc:AlternateContent>
      </w:r>
      <w:r w:rsidR="005011FC">
        <w:rPr>
          <w:rFonts w:ascii="Times New Roman" w:hAnsi="Times New Roman" w:cs="Times New Roman"/>
          <w:noProof/>
          <w:sz w:val="28"/>
        </w:rPr>
        <mc:AlternateContent>
          <mc:Choice Requires="wps">
            <w:drawing>
              <wp:anchor distT="0" distB="0" distL="114300" distR="114300" simplePos="0" relativeHeight="251667456" behindDoc="0" locked="0" layoutInCell="1" allowOverlap="1">
                <wp:simplePos x="0" y="0"/>
                <wp:positionH relativeFrom="column">
                  <wp:posOffset>4505325</wp:posOffset>
                </wp:positionH>
                <wp:positionV relativeFrom="paragraph">
                  <wp:posOffset>1106805</wp:posOffset>
                </wp:positionV>
                <wp:extent cx="1762125" cy="1009650"/>
                <wp:effectExtent l="1062038" t="0" r="252412" b="0"/>
                <wp:wrapNone/>
                <wp:docPr id="10" name="Cloud Callout 10"/>
                <wp:cNvGraphicFramePr/>
                <a:graphic xmlns:a="http://schemas.openxmlformats.org/drawingml/2006/main">
                  <a:graphicData uri="http://schemas.microsoft.com/office/word/2010/wordprocessingShape">
                    <wps:wsp>
                      <wps:cNvSpPr/>
                      <wps:spPr>
                        <a:xfrm rot="3199061">
                          <a:off x="0" y="0"/>
                          <a:ext cx="1762125" cy="1009650"/>
                        </a:xfrm>
                        <a:prstGeom prst="cloudCallout">
                          <a:avLst>
                            <a:gd name="adj1" fmla="val -68008"/>
                            <a:gd name="adj2" fmla="val 98808"/>
                          </a:avLst>
                        </a:prstGeom>
                      </wps:spPr>
                      <wps:style>
                        <a:lnRef idx="2">
                          <a:schemeClr val="accent6"/>
                        </a:lnRef>
                        <a:fillRef idx="1">
                          <a:schemeClr val="lt1"/>
                        </a:fillRef>
                        <a:effectRef idx="0">
                          <a:schemeClr val="accent6"/>
                        </a:effectRef>
                        <a:fontRef idx="minor">
                          <a:schemeClr val="dk1"/>
                        </a:fontRef>
                      </wps:style>
                      <wps:txbx>
                        <w:txbxContent>
                          <w:p w:rsidR="005011FC" w:rsidRPr="005011FC" w:rsidRDefault="005011FC" w:rsidP="005011FC">
                            <w:pPr>
                              <w:jc w:val="center"/>
                              <w:rPr>
                                <w:rFonts w:ascii="Times New Roman" w:hAnsi="Times New Roman" w:cs="Times New Roman"/>
                                <w:lang w:val="sr-Cyrl-RS"/>
                              </w:rPr>
                            </w:pPr>
                            <w:r>
                              <w:rPr>
                                <w:rFonts w:ascii="Times New Roman" w:hAnsi="Times New Roman" w:cs="Times New Roman"/>
                                <w:lang w:val="sr-Cyrl-RS"/>
                              </w:rPr>
                              <w:t>Ко је организовао ту вечеру?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id="Cloud Callout 10" o:spid="_x0000_s1028" type="#_x0000_t106" style="position:absolute;left:0;text-align:left;margin-left:354.75pt;margin-top:87.15pt;width:138.75pt;height:79.5pt;rotation:3494228fd;z-index:2516674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" adj="-3890,32143" fillcolor="white [3201]" strokecolor="#70ad47 [3209]" strokeweight="1pt">
                <v:stroke joinstyle="miter"/>
                <v:textbox>
                  <w:txbxContent>
                    <w:p w:rsidR="005011FC" w:rsidRPr="005011FC" w:rsidRDefault="005011FC" w:rsidP="005011FC">
                      <w:pPr>
                        <w:jc w:val="center"/>
                        <w:rPr>
                          <w:rFonts w:ascii="Times New Roman" w:hAnsi="Times New Roman" w:cs="Times New Roman"/>
                          <w:lang w:val="sr-Cyrl-RS"/>
                        </w:rPr>
                      </w:pPr>
                      <w:r>
                        <w:rPr>
                          <w:rFonts w:ascii="Times New Roman" w:hAnsi="Times New Roman" w:cs="Times New Roman"/>
                          <w:lang w:val="sr-Cyrl-RS"/>
                        </w:rPr>
                        <w:t>Ко је организовао ту вечеру?</w:t>
                      </w:r>
                    </w:p>
                  </w:txbxContent>
                </v:textbox>
              </v:shape>
            </w:pict>
          </mc:Fallback>
        </mc:AlternateContent>
      </w:r>
      <w:r w:rsidR="005011FC">
        <w:rPr>
          <w:rFonts w:ascii="Times New Roman" w:hAnsi="Times New Roman" w:cs="Times New Roman"/>
          <w:noProof/>
          <w:sz w:val="28"/>
        </w:rPr>
        <mc:AlternateContent>
          <mc:Choice Requires="wps">
            <w:drawing>
              <wp:anchor distT="0" distB="0" distL="114300" distR="114300" simplePos="0" relativeHeight="251665408" behindDoc="0" locked="0" layoutInCell="1" allowOverlap="1" wp14:anchorId="675CAB09" wp14:editId="691A71A7">
                <wp:simplePos x="0" y="0"/>
                <wp:positionH relativeFrom="column">
                  <wp:posOffset>2876550</wp:posOffset>
                </wp:positionH>
                <wp:positionV relativeFrom="paragraph">
                  <wp:posOffset>40006</wp:posOffset>
                </wp:positionV>
                <wp:extent cx="2171700" cy="742950"/>
                <wp:effectExtent l="0" t="95250" r="0" b="57150"/>
                <wp:wrapNone/>
                <wp:docPr id="8" name="Cloud Callout 8"/>
                <wp:cNvGraphicFramePr/>
                <a:graphic xmlns:a="http://schemas.openxmlformats.org/drawingml/2006/main">
                  <a:graphicData uri="http://schemas.microsoft.com/office/word/2010/wordprocessingShape">
                    <wps:wsp>
                      <wps:cNvSpPr/>
                      <wps:spPr>
                        <a:xfrm rot="833024">
                          <a:off x="0" y="0"/>
                          <a:ext cx="2171700" cy="742950"/>
                        </a:xfrm>
                        <a:prstGeom prst="cloudCallout">
                          <a:avLst/>
                        </a:prstGeom>
                        <a:ln>
                          <a:solidFill>
                            <a:schemeClr val="accent1">
                              <a:lumMod val="50000"/>
                            </a:schemeClr>
                          </a:solidFill>
                        </a:ln>
                      </wps:spPr>
                      <wps:style>
                        <a:lnRef idx="2">
                          <a:schemeClr val="accent6"/>
                        </a:lnRef>
                        <a:fillRef idx="1">
                          <a:schemeClr val="lt1"/>
                        </a:fillRef>
                        <a:effectRef idx="0">
                          <a:schemeClr val="accent6"/>
                        </a:effectRef>
                        <a:fontRef idx="minor">
                          <a:schemeClr val="dk1"/>
                        </a:fontRef>
                      </wps:style>
                      <wps:txbx>
                        <w:txbxContent>
                          <w:p w:rsidR="005011FC" w:rsidRPr="005011FC" w:rsidRDefault="005011FC" w:rsidP="005011FC">
                            <w:pPr>
                              <w:jc w:val="center"/>
                              <w:rPr>
                                <w:rFonts w:ascii="Times New Roman" w:hAnsi="Times New Roman" w:cs="Times New Roman"/>
                                <w:lang w:val="sr-Cyrl-RS"/>
                              </w:rPr>
                            </w:pPr>
                            <w:r>
                              <w:rPr>
                                <w:rFonts w:ascii="Times New Roman" w:hAnsi="Times New Roman" w:cs="Times New Roman"/>
                                <w:lang w:val="sr-Cyrl-RS"/>
                              </w:rPr>
                              <w:t xml:space="preserve">Шта је </w:t>
                            </w:r>
                            <w:r>
                              <w:rPr>
                                <w:rFonts w:ascii="Times New Roman" w:hAnsi="Times New Roman" w:cs="Times New Roman"/>
                                <w:sz w:val="20"/>
                                <w:lang w:val="sr-Cyrl-RS"/>
                              </w:rPr>
                              <w:t xml:space="preserve">ТАЈНА </w:t>
                            </w:r>
                            <w:r>
                              <w:rPr>
                                <w:rFonts w:ascii="Times New Roman" w:hAnsi="Times New Roman" w:cs="Times New Roman"/>
                                <w:lang w:val="sr-Cyrl-RS"/>
                              </w:rPr>
                              <w:t>Вечера?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5CAB09" id="Cloud Callout 8" o:spid="_x0000_s1029" type="#_x0000_t106" style="position:absolute;left:0;text-align:left;margin-left:226.5pt;margin-top:3.15pt;width:171pt;height:58.5pt;rotation:909884fd;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" adj="6300,24300" fillcolor="white [3201]" strokecolor="#1f4d78 [1604]" strokeweight="1pt">
                <v:stroke joinstyle="miter"/>
                <v:textbox>
                  <w:txbxContent>
                    <w:p w:rsidR="005011FC" w:rsidRPr="005011FC" w:rsidRDefault="005011FC" w:rsidP="005011FC">
                      <w:pPr>
                        <w:jc w:val="center"/>
                        <w:rPr>
                          <w:rFonts w:ascii="Times New Roman" w:hAnsi="Times New Roman" w:cs="Times New Roman"/>
                          <w:lang w:val="sr-Cyrl-RS"/>
                        </w:rPr>
                      </w:pPr>
                      <w:r>
                        <w:rPr>
                          <w:rFonts w:ascii="Times New Roman" w:hAnsi="Times New Roman" w:cs="Times New Roman"/>
                          <w:lang w:val="sr-Cyrl-RS"/>
                        </w:rPr>
                        <w:t xml:space="preserve">Шта је </w:t>
                      </w:r>
                      <w:r>
                        <w:rPr>
                          <w:rFonts w:ascii="Times New Roman" w:hAnsi="Times New Roman" w:cs="Times New Roman"/>
                          <w:sz w:val="20"/>
                          <w:lang w:val="sr-Cyrl-RS"/>
                        </w:rPr>
                        <w:t xml:space="preserve">ТАЈНА </w:t>
                      </w:r>
                      <w:r>
                        <w:rPr>
                          <w:rFonts w:ascii="Times New Roman" w:hAnsi="Times New Roman" w:cs="Times New Roman"/>
                          <w:lang w:val="sr-Cyrl-RS"/>
                        </w:rPr>
                        <w:t>Вечера?</w:t>
                      </w:r>
                    </w:p>
                  </w:txbxContent>
                </v:textbox>
              </v:shape>
            </w:pict>
          </mc:Fallback>
        </mc:AlternateContent>
      </w:r>
      <w:r w:rsidR="005011FC">
        <w:rPr>
          <w:rFonts w:ascii="Times New Roman" w:hAnsi="Times New Roman" w:cs="Times New Roman"/>
          <w:noProof/>
          <w:sz w:val="28"/>
        </w:rPr>
        <mc:AlternateContent>
          <mc:Choice Requires="wps">
            <w:drawing>
              <wp:anchor distT="0" distB="0" distL="114300" distR="114300" simplePos="0" relativeHeight="251666432" behindDoc="0" locked="0" layoutInCell="1" allowOverlap="1" wp14:anchorId="43A4B800" wp14:editId="2133AB19">
                <wp:simplePos x="0" y="0"/>
                <wp:positionH relativeFrom="margin">
                  <wp:posOffset>0</wp:posOffset>
                </wp:positionH>
                <wp:positionV relativeFrom="paragraph">
                  <wp:posOffset>182880</wp:posOffset>
                </wp:positionV>
                <wp:extent cx="2038350" cy="990600"/>
                <wp:effectExtent l="0" t="285750" r="19050" b="266700"/>
                <wp:wrapNone/>
                <wp:docPr id="9" name="Cloud Callout 9"/>
                <wp:cNvGraphicFramePr/>
                <a:graphic xmlns:a="http://schemas.openxmlformats.org/drawingml/2006/main">
                  <a:graphicData uri="http://schemas.microsoft.com/office/word/2010/wordprocessingShape">
                    <wps:wsp>
                      <wps:cNvSpPr/>
                      <wps:spPr>
                        <a:xfrm rot="19610474">
                          <a:off x="0" y="0"/>
                          <a:ext cx="2038350" cy="990600"/>
                        </a:xfrm>
                        <a:prstGeom prst="cloudCallout">
                          <a:avLst>
                            <a:gd name="adj1" fmla="val 38781"/>
                            <a:gd name="adj2" fmla="val 61096"/>
                          </a:avLst>
                        </a:prstGeom>
                      </wps:spPr>
                      <wps:style>
                        <a:lnRef idx="2">
                          <a:schemeClr val="accent6"/>
                        </a:lnRef>
                        <a:fillRef idx="1">
                          <a:schemeClr val="lt1"/>
                        </a:fillRef>
                        <a:effectRef idx="0">
                          <a:schemeClr val="accent6"/>
                        </a:effectRef>
                        <a:fontRef idx="minor">
                          <a:schemeClr val="dk1"/>
                        </a:fontRef>
                      </wps:style>
                      <wps:txbx>
                        <w:txbxContent>
                          <w:p w:rsidR="005011FC" w:rsidRPr="005011FC" w:rsidRDefault="005011FC" w:rsidP="005011FC">
                            <w:pPr>
                              <w:jc w:val="center"/>
                              <w:rPr>
                                <w:rFonts w:ascii="Times New Roman" w:hAnsi="Times New Roman" w:cs="Times New Roman"/>
                                <w:lang w:val="sr-Cyrl-RS"/>
                              </w:rPr>
                            </w:pPr>
                            <w:r>
                              <w:rPr>
                                <w:rFonts w:ascii="Times New Roman" w:hAnsi="Times New Roman" w:cs="Times New Roman"/>
                                <w:lang w:val="sr-Cyrl-RS"/>
                              </w:rPr>
                              <w:t>Од кога је сакривена та вечера?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43A4B800" id="Cloud Callout 9" o:spid="_x0000_s1030" type="#_x0000_t106" style="position:absolute;left:0;text-align:left;margin-left:0;margin-top:14.4pt;width:160.5pt;height:78pt;rotation:-2173093fd;z-index:251666432;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" adj="19177,23997" fillcolor="white [3201]" strokecolor="#70ad47 [3209]" strokeweight="1pt">
                <v:stroke joinstyle="miter"/>
                <v:textbox>
                  <w:txbxContent>
                    <w:p w:rsidR="005011FC" w:rsidRPr="005011FC" w:rsidRDefault="005011FC" w:rsidP="005011FC">
                      <w:pPr>
                        <w:jc w:val="center"/>
                        <w:rPr>
                          <w:rFonts w:ascii="Times New Roman" w:hAnsi="Times New Roman" w:cs="Times New Roman"/>
                          <w:lang w:val="sr-Cyrl-RS"/>
                        </w:rPr>
                      </w:pPr>
                      <w:r>
                        <w:rPr>
                          <w:rFonts w:ascii="Times New Roman" w:hAnsi="Times New Roman" w:cs="Times New Roman"/>
                          <w:lang w:val="sr-Cyrl-RS"/>
                        </w:rPr>
                        <w:t>Од кога је сакривена та вечера?</w:t>
                      </w:r>
                    </w:p>
                  </w:txbxContent>
                </v:textbox>
                <w10:wrap anchorx="margin"/>
              </v:shape>
            </w:pict>
          </mc:Fallback>
        </mc:AlternateContent>
      </w:r>
      <w:r w:rsidR="005011FC">
        <w:rPr>
          <w:rFonts w:ascii="Times New Roman" w:hAnsi="Times New Roman" w:cs="Times New Roman"/>
          <w:noProof/>
          <w:sz w:val="28"/>
        </w:rPr>
        <mc:AlternateContent>
          <mc:Choice Requires="wps">
            <w:drawing>
              <wp:anchor distT="0" distB="0" distL="114300" distR="114300" simplePos="0" relativeHeight="251664384" behindDoc="0" locked="0" layoutInCell="1" allowOverlap="1">
                <wp:simplePos x="0" y="0"/>
                <wp:positionH relativeFrom="column">
                  <wp:posOffset>2228850</wp:posOffset>
                </wp:positionH>
                <wp:positionV relativeFrom="paragraph">
                  <wp:posOffset>1964055</wp:posOffset>
                </wp:positionV>
                <wp:extent cx="361950" cy="419100"/>
                <wp:effectExtent l="0" t="0" r="19050" b="19050"/>
                <wp:wrapNone/>
                <wp:docPr id="7" name="Straight Connector 7"/>
                <wp:cNvGraphicFramePr/>
                <a:graphic xmlns:a="http://schemas.openxmlformats.org/drawingml/2006/main">
                  <a:graphicData uri="http://schemas.microsoft.com/office/word/2010/wordprocessingShape">
                    <wps:wsp>
                      <wps:cNvCnPr/>
                      <wps:spPr>
                        <a:xfrm flipH="1">
                          <a:off x="0" y="0"/>
                          <a:ext cx="361950" cy="41910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53DDD24E" id="Straight Connector 7" o:spid="_x0000_s1026" style="position:absolute;flip:x;z-index:251664384;visibility:visible;mso-wrap-style:square;mso-wrap-distance-left:9pt;mso-wrap-distance-top:0;mso-wrap-distance-right:9pt;mso-wrap-distance-bottom:0;mso-position-horizontal:absolute;mso-position-horizontal-relative:text;mso-position-vertical:absolute;mso-position-vertical-relative:text" from="175.5pt,154.65pt" to="204pt,18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" strokecolor="black [3200]" strokeweight=".5pt">
                <v:stroke joinstyle="miter"/>
              </v:line>
            </w:pict>
          </mc:Fallback>
        </mc:AlternateContent>
      </w:r>
      <w:r w:rsidR="005011FC">
        <w:rPr>
          <w:rFonts w:ascii="Times New Roman" w:hAnsi="Times New Roman" w:cs="Times New Roman"/>
          <w:noProof/>
          <w:sz w:val="28"/>
        </w:rPr>
        <mc:AlternateContent>
          <mc:Choice Requires="wps">
            <w:drawing>
              <wp:anchor distT="0" distB="0" distL="114300" distR="114300" simplePos="0" relativeHeight="251663360" behindDoc="0" locked="0" layoutInCell="1" allowOverlap="1">
                <wp:simplePos x="0" y="0"/>
                <wp:positionH relativeFrom="column">
                  <wp:posOffset>2600325</wp:posOffset>
                </wp:positionH>
                <wp:positionV relativeFrom="paragraph">
                  <wp:posOffset>1954530</wp:posOffset>
                </wp:positionV>
                <wp:extent cx="419100" cy="523875"/>
                <wp:effectExtent l="0" t="0" r="19050" b="28575"/>
                <wp:wrapNone/>
                <wp:docPr id="6" name="Straight Connector 6"/>
                <wp:cNvGraphicFramePr/>
                <a:graphic xmlns:a="http://schemas.openxmlformats.org/drawingml/2006/main">
                  <a:graphicData uri="http://schemas.microsoft.com/office/word/2010/wordprocessingShape">
                    <wps:wsp>
                      <wps:cNvCnPr/>
                      <wps:spPr>
                        <a:xfrm>
                          <a:off x="0" y="0"/>
                          <a:ext cx="419100" cy="52387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2F0D7F60" id="Straight Connector 6" o:spid="_x0000_s1026" style="position:absolute;z-index:251663360;visibility:visible;mso-wrap-style:square;mso-wrap-distance-left:9pt;mso-wrap-distance-top:0;mso-wrap-distance-right:9pt;mso-wrap-distance-bottom:0;mso-position-horizontal:absolute;mso-position-horizontal-relative:text;mso-position-vertical:absolute;mso-position-vertical-relative:text" from="204.75pt,153.9pt" to="237.75pt,19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" strokecolor="black [3200]" strokeweight=".5pt">
                <v:stroke joinstyle="miter"/>
              </v:line>
            </w:pict>
          </mc:Fallback>
        </mc:AlternateContent>
      </w:r>
      <w:r w:rsidR="005011FC">
        <w:rPr>
          <w:rFonts w:ascii="Times New Roman" w:hAnsi="Times New Roman" w:cs="Times New Roman"/>
          <w:noProof/>
          <w:sz w:val="28"/>
        </w:rPr>
        <mc:AlternateContent>
          <mc:Choice Requires="wps">
            <w:drawing>
              <wp:anchor distT="0" distB="0" distL="114300" distR="114300" simplePos="0" relativeHeight="251662336" behindDoc="0" locked="0" layoutInCell="1" allowOverlap="1">
                <wp:simplePos x="0" y="0"/>
                <wp:positionH relativeFrom="column">
                  <wp:posOffset>2133600</wp:posOffset>
                </wp:positionH>
                <wp:positionV relativeFrom="paragraph">
                  <wp:posOffset>954405</wp:posOffset>
                </wp:positionV>
                <wp:extent cx="466725" cy="114300"/>
                <wp:effectExtent l="0" t="0" r="28575" b="19050"/>
                <wp:wrapNone/>
                <wp:docPr id="5" name="Straight Connector 5"/>
                <wp:cNvGraphicFramePr/>
                <a:graphic xmlns:a="http://schemas.openxmlformats.org/drawingml/2006/main">
                  <a:graphicData uri="http://schemas.microsoft.com/office/word/2010/wordprocessingShape">
                    <wps:wsp>
                      <wps:cNvCnPr/>
                      <wps:spPr>
                        <a:xfrm flipH="1">
                          <a:off x="0" y="0"/>
                          <a:ext cx="466725" cy="114300"/>
                        </a:xfrm>
                        <a:prstGeom prst="line">
                          <a:avLst/>
                        </a:prstGeom>
                      </wps:spPr>
                      <wps:style>
                        <a:lnRef idx="2">
                          <a:schemeClr val="dk1"/>
                        </a:lnRef>
                        <a:fillRef idx="0">
                          <a:schemeClr val="dk1"/>
                        </a:fillRef>
                        <a:effectRef idx="1">
                          <a:schemeClr val="dk1"/>
                        </a:effectRef>
                        <a:fontRef idx="minor">
                          <a:schemeClr val="tx1"/>
                        </a:fontRef>
                      </wps:style>
                      <wps:bodyPr/>
                    </wps:wsp>
                  </a:graphicData>
                </a:graphic>
              </wp:anchor>
            </w:drawing>
          </mc:Choice>
          <mc:Fallback>
            <w:pict>
              <v:line w14:anchorId="12C9AD14" id="Straight Connector 5" o:spid="_x0000_s1026" style="position:absolute;flip:x;z-index:251662336;visibility:visible;mso-wrap-style:square;mso-wrap-distance-left:9pt;mso-wrap-distance-top:0;mso-wrap-distance-right:9pt;mso-wrap-distance-bottom:0;mso-position-horizontal:absolute;mso-position-horizontal-relative:text;mso-position-vertical:absolute;mso-position-vertical-relative:text" from="168pt,75.15pt" to="204.75pt,8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" strokecolor="black [3200]" strokeweight="1pt">
                <v:stroke joinstyle="miter"/>
              </v:line>
            </w:pict>
          </mc:Fallback>
        </mc:AlternateContent>
      </w:r>
      <w:r w:rsidR="005011FC">
        <w:rPr>
          <w:rFonts w:ascii="Times New Roman" w:hAnsi="Times New Roman" w:cs="Times New Roman"/>
          <w:noProof/>
          <w:sz w:val="28"/>
        </w:rPr>
        <mc:AlternateContent>
          <mc:Choice Requires="wps">
            <w:drawing>
              <wp:anchor distT="0" distB="0" distL="114300" distR="114300" simplePos="0" relativeHeight="251661312" behindDoc="0" locked="0" layoutInCell="1" allowOverlap="1">
                <wp:simplePos x="0" y="0"/>
                <wp:positionH relativeFrom="column">
                  <wp:posOffset>2590800</wp:posOffset>
                </wp:positionH>
                <wp:positionV relativeFrom="paragraph">
                  <wp:posOffset>944880</wp:posOffset>
                </wp:positionV>
                <wp:extent cx="504825" cy="247650"/>
                <wp:effectExtent l="0" t="0" r="28575" b="19050"/>
                <wp:wrapNone/>
                <wp:docPr id="4" name="Straight Connector 4"/>
                <wp:cNvGraphicFramePr/>
                <a:graphic xmlns:a="http://schemas.openxmlformats.org/drawingml/2006/main">
                  <a:graphicData uri="http://schemas.microsoft.com/office/word/2010/wordprocessingShape">
                    <wps:wsp>
                      <wps:cNvCnPr/>
                      <wps:spPr>
                        <a:xfrm>
                          <a:off x="0" y="0"/>
                          <a:ext cx="504825" cy="24765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1CBB95E6" id="Straight Connector 4" o:spid="_x0000_s1026" style="position:absolute;z-index:251661312;visibility:visible;mso-wrap-style:square;mso-wrap-distance-left:9pt;mso-wrap-distance-top:0;mso-wrap-distance-right:9pt;mso-wrap-distance-bottom:0;mso-position-horizontal:absolute;mso-position-horizontal-relative:text;mso-position-vertical:absolute;mso-position-vertical-relative:text" from="204pt,74.4pt" to="243.75pt,9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" strokecolor="black [3200]" strokeweight=".5pt">
                <v:stroke joinstyle="miter"/>
              </v:line>
            </w:pict>
          </mc:Fallback>
        </mc:AlternateContent>
      </w:r>
      <w:r w:rsidR="005011FC">
        <w:rPr>
          <w:rFonts w:ascii="Times New Roman" w:hAnsi="Times New Roman" w:cs="Times New Roman"/>
          <w:noProof/>
          <w:sz w:val="28"/>
        </w:rPr>
        <mc:AlternateContent>
          <mc:Choice Requires="wps">
            <w:drawing>
              <wp:anchor distT="0" distB="0" distL="114300" distR="114300" simplePos="0" relativeHeight="251660288" behindDoc="0" locked="0" layoutInCell="1" allowOverlap="1">
                <wp:simplePos x="0" y="0"/>
                <wp:positionH relativeFrom="column">
                  <wp:posOffset>2428874</wp:posOffset>
                </wp:positionH>
                <wp:positionV relativeFrom="paragraph">
                  <wp:posOffset>459105</wp:posOffset>
                </wp:positionV>
                <wp:extent cx="352425" cy="342900"/>
                <wp:effectExtent l="0" t="0" r="28575" b="19050"/>
                <wp:wrapNone/>
                <wp:docPr id="3" name="Smiley Face 3"/>
                <wp:cNvGraphicFramePr/>
                <a:graphic xmlns:a="http://schemas.openxmlformats.org/drawingml/2006/main">
                  <a:graphicData uri="http://schemas.microsoft.com/office/word/2010/wordprocessingShape">
                    <wps:wsp>
                      <wps:cNvSpPr/>
                      <wps:spPr>
                        <a:xfrm>
                          <a:off x="0" y="0"/>
                          <a:ext cx="352425" cy="342900"/>
                        </a:xfrm>
                        <a:prstGeom prst="smileyFace">
                          <a:avLst/>
                        </a:prstGeom>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E3B6817" id="_x0000_t96" coordsize="21600,21600" o:spt="96" adj="17520" path="m10800,qx,10800,10800,21600,21600,10800,10800,xem7340,6445qx6215,7570,7340,8695,8465,7570,7340,6445xnfem14260,6445qx13135,7570,14260,8695,15385,7570,14260,6445xnfem4960@0c8853@3,12747@3,16640@0nfe">
                <v:formulas>
                  <v:f eqn="sum 33030 0 #0"/>
                  <v:f eqn="prod #0 4 3"/>
                  <v:f eqn="prod @0 1 3"/>
                  <v:f eqn="sum @1 0 @2"/>
                </v:formulas>
                <v:path o:extrusionok="f" gradientshapeok="t" o:connecttype="custom" o:connectlocs="10800,0;3163,3163;0,10800;3163,18437;10800,21600;18437,18437;21600,10800;18437,3163" textboxrect="3163,3163,18437,18437"/>
                <v:handles>
                  <v:h position="center,#0" yrange="15510,17520"/>
                </v:handles>
                <o:complex v:ext="view"/>
              </v:shapetype>
              <v:shape id="Smiley Face 3" o:spid="_x0000_s1026" type="#_x0000_t96" style="position:absolute;margin-left:191.25pt;margin-top:36.15pt;width:27.75pt;height:27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" fillcolor="white [3201]" strokecolor="#ed7d31 [3205]" strokeweight="1pt">
                <v:stroke joinstyle="miter"/>
              </v:shape>
            </w:pict>
          </mc:Fallback>
        </mc:AlternateContent>
      </w:r>
      <w:r w:rsidR="005011FC">
        <w:rPr>
          <w:rFonts w:ascii="Times New Roman" w:hAnsi="Times New Roman" w:cs="Times New Roman"/>
          <w:noProof/>
          <w:sz w:val="28"/>
        </w:rPr>
        <mc:AlternateContent>
          <mc:Choice Requires="wps">
            <w:drawing>
              <wp:anchor distT="0" distB="0" distL="114300" distR="114300" simplePos="0" relativeHeight="251659264" behindDoc="0" locked="0" layoutInCell="1" allowOverlap="1">
                <wp:simplePos x="0" y="0"/>
                <wp:positionH relativeFrom="column">
                  <wp:posOffset>2600325</wp:posOffset>
                </wp:positionH>
                <wp:positionV relativeFrom="paragraph">
                  <wp:posOffset>811529</wp:posOffset>
                </wp:positionV>
                <wp:extent cx="0" cy="1190625"/>
                <wp:effectExtent l="0" t="0" r="19050" b="28575"/>
                <wp:wrapNone/>
                <wp:docPr id="2" name="Straight Connector 2"/>
                <wp:cNvGraphicFramePr/>
                <a:graphic xmlns:a="http://schemas.openxmlformats.org/drawingml/2006/main">
                  <a:graphicData uri="http://schemas.microsoft.com/office/word/2010/wordprocessingShape">
                    <wps:wsp>
                      <wps:cNvCnPr/>
                      <wps:spPr>
                        <a:xfrm>
                          <a:off x="0" y="0"/>
                          <a:ext cx="0" cy="119062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3E89ED4" id="Straight Connector 2" o:spid="_x0000_s1026" style="position:absolute;z-index:251659264;visibility:visible;mso-wrap-style:square;mso-wrap-distance-left:9pt;mso-wrap-distance-top:0;mso-wrap-distance-right:9pt;mso-wrap-distance-bottom:0;mso-position-horizontal:absolute;mso-position-horizontal-relative:text;mso-position-vertical:absolute;mso-position-vertical-relative:text" from="204.75pt,63.9pt" to="204.75pt,15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" strokecolor="#5b9bd5 [3204]" strokeweight=".5pt">
                <v:stroke joinstyle="miter"/>
              </v:line>
            </w:pict>
          </mc:Fallback>
        </mc:AlternateContent>
      </w:r>
      <w:r>
        <w:rPr>
          <w:rFonts w:ascii="Times New Roman" w:hAnsi="Times New Roman" w:cs="Times New Roman"/>
          <w:sz w:val="28"/>
          <w:lang w:val="sr-Cyrl-RS"/>
        </w:rPr>
        <w:t xml:space="preserve">                                                                                                                                                     </w:t>
      </w:r>
    </w:p>
    <w:p w:rsidR="00B11C11" w:rsidRDefault="00B11C11" w:rsidP="005011FC">
      <w:pPr>
        <w:jc w:val="both"/>
        <w:rPr>
          <w:rFonts w:ascii="Times New Roman" w:hAnsi="Times New Roman" w:cs="Times New Roman"/>
          <w:sz w:val="28"/>
          <w:lang w:val="sr-Cyrl-RS"/>
        </w:rPr>
      </w:pPr>
      <w:r>
        <w:rPr>
          <w:rFonts w:ascii="Times New Roman" w:hAnsi="Times New Roman" w:cs="Times New Roman"/>
          <w:sz w:val="28"/>
          <w:lang w:val="sr-Cyrl-RS"/>
        </w:rPr>
        <w:t xml:space="preserve">                                                  </w:t>
      </w:r>
    </w:p>
    <w:p w:rsidR="00B11C11" w:rsidRDefault="00B11C11" w:rsidP="005011FC">
      <w:pPr>
        <w:jc w:val="both"/>
        <w:rPr>
          <w:rFonts w:ascii="Times New Roman" w:hAnsi="Times New Roman" w:cs="Times New Roman"/>
          <w:sz w:val="28"/>
          <w:lang w:val="sr-Cyrl-RS"/>
        </w:rPr>
      </w:pPr>
      <w:r>
        <w:rPr>
          <w:rFonts w:ascii="Times New Roman" w:hAnsi="Times New Roman" w:cs="Times New Roman"/>
          <w:sz w:val="28"/>
          <w:lang w:val="sr-Cyrl-RS"/>
        </w:rPr>
        <w:t xml:space="preserve">                    </w:t>
      </w:r>
    </w:p>
    <w:p w:rsidR="00B11C11" w:rsidRDefault="00B11C11" w:rsidP="005011FC">
      <w:pPr>
        <w:jc w:val="both"/>
        <w:rPr>
          <w:rFonts w:ascii="Times New Roman" w:hAnsi="Times New Roman" w:cs="Times New Roman"/>
          <w:sz w:val="28"/>
          <w:lang w:val="sr-Cyrl-RS"/>
        </w:rPr>
      </w:pPr>
      <w:r>
        <w:rPr>
          <w:rFonts w:ascii="Times New Roman" w:hAnsi="Times New Roman" w:cs="Times New Roman"/>
          <w:sz w:val="28"/>
          <w:lang w:val="sr-Cyrl-RS"/>
        </w:rPr>
        <w:t xml:space="preserve">                     </w:t>
      </w:r>
    </w:p>
    <w:p w:rsidR="00B11C11" w:rsidRDefault="00B11C11" w:rsidP="005011FC">
      <w:pPr>
        <w:jc w:val="both"/>
        <w:rPr>
          <w:rFonts w:ascii="Times New Roman" w:hAnsi="Times New Roman" w:cs="Times New Roman"/>
          <w:sz w:val="28"/>
          <w:lang w:val="sr-Cyrl-RS"/>
        </w:rPr>
      </w:pPr>
      <w:r>
        <w:rPr>
          <w:rFonts w:ascii="Times New Roman" w:hAnsi="Times New Roman" w:cs="Times New Roman"/>
          <w:sz w:val="28"/>
          <w:lang w:val="sr-Cyrl-RS"/>
        </w:rPr>
        <w:t xml:space="preserve">                 </w:t>
      </w:r>
    </w:p>
    <w:p w:rsidR="00B11C11" w:rsidRDefault="00B11C11" w:rsidP="005011FC">
      <w:pPr>
        <w:jc w:val="both"/>
        <w:rPr>
          <w:rFonts w:ascii="Times New Roman" w:hAnsi="Times New Roman" w:cs="Times New Roman"/>
          <w:sz w:val="28"/>
          <w:lang w:val="sr-Cyrl-RS"/>
        </w:rPr>
      </w:pPr>
    </w:p>
    <w:p w:rsidR="00B11C11" w:rsidRDefault="00B11C11" w:rsidP="005011FC">
      <w:pPr>
        <w:jc w:val="both"/>
        <w:rPr>
          <w:rFonts w:ascii="Times New Roman" w:hAnsi="Times New Roman" w:cs="Times New Roman"/>
          <w:sz w:val="28"/>
          <w:lang w:val="sr-Cyrl-RS"/>
        </w:rPr>
      </w:pPr>
    </w:p>
    <w:p w:rsidR="00B11C11" w:rsidRDefault="00B11C11" w:rsidP="005011FC">
      <w:pPr>
        <w:jc w:val="both"/>
        <w:rPr>
          <w:rFonts w:ascii="Times New Roman" w:hAnsi="Times New Roman" w:cs="Times New Roman"/>
          <w:sz w:val="28"/>
          <w:lang w:val="sr-Cyrl-RS"/>
        </w:rPr>
      </w:pPr>
    </w:p>
    <w:p w:rsidR="00B11C11" w:rsidRDefault="00B11C11" w:rsidP="005011FC">
      <w:pPr>
        <w:jc w:val="both"/>
        <w:rPr>
          <w:rFonts w:ascii="Times New Roman" w:hAnsi="Times New Roman" w:cs="Times New Roman"/>
          <w:sz w:val="28"/>
          <w:lang w:val="sr-Cyrl-RS"/>
        </w:rPr>
      </w:pPr>
    </w:p>
    <w:p w:rsidR="00B11C11" w:rsidRDefault="00B11C11" w:rsidP="005011FC">
      <w:pPr>
        <w:jc w:val="both"/>
        <w:rPr>
          <w:rFonts w:ascii="Times New Roman" w:hAnsi="Times New Roman" w:cs="Times New Roman"/>
          <w:sz w:val="28"/>
          <w:lang w:val="sr-Cyrl-RS"/>
        </w:rPr>
      </w:pPr>
    </w:p>
    <w:p w:rsidR="00B11C11" w:rsidRDefault="00B11C11" w:rsidP="005011FC">
      <w:pPr>
        <w:jc w:val="both"/>
        <w:rPr>
          <w:rFonts w:ascii="Times New Roman" w:hAnsi="Times New Roman" w:cs="Times New Roman"/>
          <w:sz w:val="28"/>
          <w:lang w:val="sr-Cyrl-RS"/>
        </w:rPr>
      </w:pPr>
    </w:p>
    <w:p w:rsidR="00B11C11" w:rsidRDefault="00B11C11" w:rsidP="005011FC">
      <w:pPr>
        <w:jc w:val="both"/>
        <w:rPr>
          <w:rFonts w:ascii="Times New Roman" w:hAnsi="Times New Roman" w:cs="Times New Roman"/>
          <w:sz w:val="28"/>
          <w:lang w:val="sr-Cyrl-RS"/>
        </w:rPr>
      </w:pPr>
      <w:r>
        <w:rPr>
          <w:rFonts w:ascii="Times New Roman" w:hAnsi="Times New Roman" w:cs="Times New Roman"/>
          <w:sz w:val="28"/>
          <w:lang w:val="sr-Cyrl-RS"/>
        </w:rPr>
        <w:t>Сва постављена питања, великим делом и позната, су важна у контексту</w:t>
      </w:r>
      <w:r w:rsidR="00FD2801">
        <w:rPr>
          <w:rFonts w:ascii="Times New Roman" w:hAnsi="Times New Roman" w:cs="Times New Roman"/>
          <w:sz w:val="28"/>
          <w:lang w:val="sr-Cyrl-RS"/>
        </w:rPr>
        <w:t xml:space="preserve"> догађаја који су се одиграли </w:t>
      </w:r>
      <w:r>
        <w:rPr>
          <w:rFonts w:ascii="Times New Roman" w:hAnsi="Times New Roman" w:cs="Times New Roman"/>
          <w:sz w:val="28"/>
          <w:lang w:val="sr-Cyrl-RS"/>
        </w:rPr>
        <w:t xml:space="preserve">приликом последњих дана Христовог живота. Када кренемо да одговарамо на постављена питања, пред нама ће се отварати низ нових загонетки, недоумица, решења, као и личности који су обликовали и обележили важне датуме последњих дана васкршњег поста. </w:t>
      </w:r>
    </w:p>
    <w:p w:rsidR="00F139AC" w:rsidRDefault="00B11C11" w:rsidP="005011FC">
      <w:pPr>
        <w:jc w:val="both"/>
        <w:rPr>
          <w:rFonts w:ascii="Times New Roman" w:hAnsi="Times New Roman" w:cs="Times New Roman"/>
          <w:sz w:val="28"/>
          <w:lang w:val="sr-Cyrl-RS"/>
        </w:rPr>
      </w:pPr>
      <w:r>
        <w:rPr>
          <w:rFonts w:ascii="Times New Roman" w:hAnsi="Times New Roman" w:cs="Times New Roman"/>
          <w:sz w:val="28"/>
          <w:lang w:val="sr-Cyrl-RS"/>
        </w:rPr>
        <w:t>Последњу седмицу свог живота на земљи, Исус Христос је провео у Јерусалиму. До тада је научио своје ученике – апостоле, свему ономе што ће они касније радити и чему ће учити многе народе. Они су били сведоци свега што је Христос изговорио и показао. И није сада ни чудо да Учитељ (Исус Христос) жели да остане насамо са својим ученицима, да им до краја открије тајну свог боравка на земљи, а смис</w:t>
      </w:r>
      <w:r w:rsidR="00FD2801">
        <w:rPr>
          <w:rFonts w:ascii="Times New Roman" w:hAnsi="Times New Roman" w:cs="Times New Roman"/>
          <w:sz w:val="28"/>
          <w:lang w:val="sr-Cyrl-RS"/>
        </w:rPr>
        <w:t>ао ће касније сами тражити и отк</w:t>
      </w:r>
      <w:r>
        <w:rPr>
          <w:rFonts w:ascii="Times New Roman" w:hAnsi="Times New Roman" w:cs="Times New Roman"/>
          <w:sz w:val="28"/>
          <w:lang w:val="sr-Cyrl-RS"/>
        </w:rPr>
        <w:t xml:space="preserve">ривати. </w:t>
      </w:r>
    </w:p>
    <w:p w:rsidR="005011FC" w:rsidRDefault="00F139AC" w:rsidP="005011FC">
      <w:pPr>
        <w:jc w:val="both"/>
        <w:rPr>
          <w:rFonts w:ascii="Times New Roman" w:hAnsi="Times New Roman" w:cs="Times New Roman"/>
          <w:sz w:val="28"/>
          <w:lang w:val="sr-Cyrl-RS"/>
        </w:rPr>
      </w:pPr>
      <w:r w:rsidRPr="00F139AC">
        <w:rPr>
          <w:rFonts w:ascii="Times New Roman" w:hAnsi="Times New Roman" w:cs="Times New Roman"/>
          <w:noProof/>
          <w:color w:val="1F3864" w:themeColor="accent5" w:themeShade="80"/>
          <w:sz w:val="28"/>
        </w:rPr>
        <mc:AlternateContent>
          <mc:Choice Requires="wps">
            <w:drawing>
              <wp:anchor distT="0" distB="0" distL="114300" distR="114300" simplePos="0" relativeHeight="251670528" behindDoc="0" locked="0" layoutInCell="1" allowOverlap="1">
                <wp:simplePos x="0" y="0"/>
                <wp:positionH relativeFrom="column">
                  <wp:posOffset>9525</wp:posOffset>
                </wp:positionH>
                <wp:positionV relativeFrom="paragraph">
                  <wp:posOffset>93980</wp:posOffset>
                </wp:positionV>
                <wp:extent cx="5915025" cy="2343150"/>
                <wp:effectExtent l="57150" t="38100" r="66675" b="76200"/>
                <wp:wrapNone/>
                <wp:docPr id="13" name="Rectangle 13"/>
                <wp:cNvGraphicFramePr/>
                <a:graphic xmlns:a="http://schemas.openxmlformats.org/drawingml/2006/main">
                  <a:graphicData uri="http://schemas.microsoft.com/office/word/2010/wordprocessingShape">
                    <wps:wsp>
                      <wps:cNvSpPr/>
                      <wps:spPr>
                        <a:xfrm>
                          <a:off x="0" y="0"/>
                          <a:ext cx="5915025" cy="2343150"/>
                        </a:xfrm>
                        <a:prstGeom prst="rect">
                          <a:avLst/>
                        </a:prstGeom>
                      </wps:spPr>
                      <wps:style>
                        <a:lnRef idx="0">
                          <a:schemeClr val="accent4"/>
                        </a:lnRef>
                        <a:fillRef idx="3">
                          <a:schemeClr val="accent4"/>
                        </a:fillRef>
                        <a:effectRef idx="3">
                          <a:schemeClr val="accent4"/>
                        </a:effectRef>
                        <a:fontRef idx="minor">
                          <a:schemeClr val="lt1"/>
                        </a:fontRef>
                      </wps:style>
                      <wps:txbx>
                        <w:txbxContent>
                          <w:p w:rsidR="00F139AC" w:rsidRPr="00F139AC" w:rsidRDefault="00F139AC" w:rsidP="00F139AC">
                            <w:pPr>
                              <w:spacing w:after="0" w:line="240" w:lineRule="auto"/>
                              <w:ind w:left="60"/>
                              <w:jc w:val="both"/>
                              <w:rPr>
                                <w:rFonts w:ascii="Times New Roman" w:eastAsia="Calibri" w:hAnsi="Times New Roman" w:cs="Times New Roman"/>
                                <w:color w:val="1F3864" w:themeColor="accent5" w:themeShade="80"/>
                                <w:sz w:val="24"/>
                                <w:lang w:val="sr-Cyrl-RS"/>
                              </w:rPr>
                            </w:pPr>
                            <w:r w:rsidRPr="00F139AC">
                              <w:rPr>
                                <w:rFonts w:ascii="Times New Roman" w:eastAsia="Calibri" w:hAnsi="Times New Roman" w:cs="Times New Roman"/>
                                <w:color w:val="1F3864" w:themeColor="accent5" w:themeShade="80"/>
                                <w:sz w:val="24"/>
                                <w:lang w:val="sr-Cyrl-RS"/>
                              </w:rPr>
                              <w:t xml:space="preserve">Христос је желео </w:t>
                            </w:r>
                            <w:r>
                              <w:rPr>
                                <w:rFonts w:ascii="Times New Roman" w:eastAsia="Calibri" w:hAnsi="Times New Roman" w:cs="Times New Roman"/>
                                <w:color w:val="1F3864" w:themeColor="accent5" w:themeShade="80"/>
                                <w:sz w:val="24"/>
                                <w:lang w:val="sr-Cyrl-RS"/>
                              </w:rPr>
                              <w:t>да са апостолима</w:t>
                            </w:r>
                            <w:r w:rsidRPr="00F139AC">
                              <w:rPr>
                                <w:rFonts w:ascii="Times New Roman" w:eastAsia="Calibri" w:hAnsi="Times New Roman" w:cs="Times New Roman"/>
                                <w:color w:val="1F3864" w:themeColor="accent5" w:themeShade="80"/>
                                <w:sz w:val="24"/>
                                <w:lang w:val="sr-Cyrl-RS"/>
                              </w:rPr>
                              <w:t xml:space="preserve"> једе последњу вечеру. Обичај је био да се уочи јеврејског празника Пасхе припрема вечера у горњој с</w:t>
                            </w:r>
                            <w:r>
                              <w:rPr>
                                <w:rFonts w:ascii="Times New Roman" w:eastAsia="Calibri" w:hAnsi="Times New Roman" w:cs="Times New Roman"/>
                                <w:color w:val="1F3864" w:themeColor="accent5" w:themeShade="80"/>
                                <w:sz w:val="24"/>
                                <w:lang w:val="sr-Cyrl-RS"/>
                              </w:rPr>
                              <w:t>оби или сали. Ученици су организовали</w:t>
                            </w:r>
                            <w:r w:rsidRPr="00F139AC">
                              <w:rPr>
                                <w:rFonts w:ascii="Times New Roman" w:eastAsia="Calibri" w:hAnsi="Times New Roman" w:cs="Times New Roman"/>
                                <w:color w:val="1F3864" w:themeColor="accent5" w:themeShade="80"/>
                                <w:sz w:val="24"/>
                                <w:lang w:val="sr-Cyrl-RS"/>
                              </w:rPr>
                              <w:t xml:space="preserve"> да се у једној јерусалимској кући све припреми</w:t>
                            </w:r>
                            <w:r>
                              <w:rPr>
                                <w:rFonts w:ascii="Times New Roman" w:eastAsia="Calibri" w:hAnsi="Times New Roman" w:cs="Times New Roman"/>
                                <w:color w:val="1F3864" w:themeColor="accent5" w:themeShade="80"/>
                                <w:sz w:val="24"/>
                                <w:lang w:val="sr-Cyrl-RS"/>
                              </w:rPr>
                              <w:t xml:space="preserve">. Када </w:t>
                            </w:r>
                            <w:r w:rsidRPr="00F139AC">
                              <w:rPr>
                                <w:rFonts w:ascii="Times New Roman" w:eastAsia="Calibri" w:hAnsi="Times New Roman" w:cs="Times New Roman"/>
                                <w:color w:val="1F3864" w:themeColor="accent5" w:themeShade="80"/>
                                <w:sz w:val="24"/>
                                <w:lang w:val="sr-Cyrl-RS"/>
                              </w:rPr>
                              <w:t>је</w:t>
                            </w:r>
                            <w:r>
                              <w:rPr>
                                <w:rFonts w:ascii="Times New Roman" w:eastAsia="Calibri" w:hAnsi="Times New Roman" w:cs="Times New Roman"/>
                                <w:color w:val="1F3864" w:themeColor="accent5" w:themeShade="80"/>
                                <w:sz w:val="24"/>
                                <w:lang w:val="sr-Cyrl-RS"/>
                              </w:rPr>
                              <w:t xml:space="preserve"> све било спремно </w:t>
                            </w:r>
                            <w:r w:rsidRPr="00F139AC">
                              <w:rPr>
                                <w:rFonts w:ascii="Times New Roman" w:eastAsia="Calibri" w:hAnsi="Times New Roman" w:cs="Times New Roman"/>
                                <w:color w:val="1F3864" w:themeColor="accent5" w:themeShade="80"/>
                                <w:sz w:val="24"/>
                                <w:lang w:val="sr-Cyrl-RS"/>
                              </w:rPr>
                              <w:t xml:space="preserve"> Христос </w:t>
                            </w:r>
                            <w:r w:rsidR="002058F4">
                              <w:rPr>
                                <w:rFonts w:ascii="Times New Roman" w:eastAsia="Calibri" w:hAnsi="Times New Roman" w:cs="Times New Roman"/>
                                <w:color w:val="1F3864" w:themeColor="accent5" w:themeShade="80"/>
                                <w:sz w:val="24"/>
                                <w:lang w:val="sr-Cyrl-RS"/>
                              </w:rPr>
                              <w:t xml:space="preserve">је </w:t>
                            </w:r>
                            <w:r w:rsidRPr="00F139AC">
                              <w:rPr>
                                <w:rFonts w:ascii="Times New Roman" w:eastAsia="Calibri" w:hAnsi="Times New Roman" w:cs="Times New Roman"/>
                                <w:color w:val="1F3864" w:themeColor="accent5" w:themeShade="80"/>
                                <w:sz w:val="24"/>
                                <w:lang w:val="sr-Cyrl-RS"/>
                              </w:rPr>
                              <w:t xml:space="preserve">са својим верним ученицима сео да вечера. </w:t>
                            </w:r>
                            <w:r w:rsidRPr="00F139AC">
                              <w:rPr>
                                <w:rFonts w:ascii="Times New Roman" w:eastAsia="Calibri" w:hAnsi="Times New Roman" w:cs="Times New Roman"/>
                                <w:color w:val="1F3864" w:themeColor="accent5" w:themeShade="80"/>
                                <w:sz w:val="24"/>
                                <w:highlight w:val="cyan"/>
                                <w:lang w:val="sr-Cyrl-RS"/>
                              </w:rPr>
                              <w:t>Тајне вечере се сећамо на Велики Четвртак када је основана света Тајна Причешћа- Литургија.</w:t>
                            </w:r>
                            <w:r w:rsidRPr="00F139AC">
                              <w:rPr>
                                <w:rFonts w:ascii="Times New Roman" w:eastAsia="Calibri" w:hAnsi="Times New Roman" w:cs="Times New Roman"/>
                                <w:color w:val="1F3864" w:themeColor="accent5" w:themeShade="80"/>
                                <w:sz w:val="24"/>
                                <w:lang w:val="sr-Cyrl-RS"/>
                              </w:rPr>
                              <w:t xml:space="preserve"> Тада им је Христос рекао: „ Ја нећу бити још дуго са вама. Сада вам дајем нову заповест, заповест љубави. Ако волите један другог, сви ће познати да сте моји ученици.</w:t>
                            </w:r>
                            <w:r>
                              <w:rPr>
                                <w:rFonts w:ascii="Times New Roman" w:eastAsia="Calibri" w:hAnsi="Times New Roman" w:cs="Times New Roman"/>
                                <w:color w:val="1F3864" w:themeColor="accent5" w:themeShade="80"/>
                                <w:sz w:val="24"/>
                                <w:lang w:val="sr-Cyrl-RS"/>
                              </w:rPr>
                              <w:t>“</w:t>
                            </w:r>
                            <w:r w:rsidRPr="00F139AC">
                              <w:rPr>
                                <w:rFonts w:ascii="Times New Roman" w:eastAsia="Calibri" w:hAnsi="Times New Roman" w:cs="Times New Roman"/>
                                <w:color w:val="1F3864" w:themeColor="accent5" w:themeShade="80"/>
                                <w:sz w:val="24"/>
                                <w:lang w:val="sr-Cyrl-RS"/>
                              </w:rPr>
                              <w:t xml:space="preserve"> Онда је Христос узео хлеб, преломио и рекао: „Ово је </w:t>
                            </w:r>
                            <w:r>
                              <w:rPr>
                                <w:rFonts w:ascii="Times New Roman" w:eastAsia="Calibri" w:hAnsi="Times New Roman" w:cs="Times New Roman"/>
                                <w:color w:val="1F3864" w:themeColor="accent5" w:themeShade="80"/>
                                <w:sz w:val="24"/>
                                <w:lang w:val="sr-Cyrl-RS"/>
                              </w:rPr>
                              <w:t>тело моје, које се за вас даје.“</w:t>
                            </w:r>
                            <w:r w:rsidRPr="00F139AC">
                              <w:rPr>
                                <w:rFonts w:ascii="Times New Roman" w:eastAsia="Calibri" w:hAnsi="Times New Roman" w:cs="Times New Roman"/>
                                <w:color w:val="1F3864" w:themeColor="accent5" w:themeShade="80"/>
                                <w:sz w:val="24"/>
                                <w:lang w:val="sr-Cyrl-RS"/>
                              </w:rPr>
                              <w:t xml:space="preserve"> Затим им је пружио чашу вина и казао : „ Ово је к</w:t>
                            </w:r>
                            <w:r>
                              <w:rPr>
                                <w:rFonts w:ascii="Times New Roman" w:eastAsia="Calibri" w:hAnsi="Times New Roman" w:cs="Times New Roman"/>
                                <w:color w:val="1F3864" w:themeColor="accent5" w:themeShade="80"/>
                                <w:sz w:val="24"/>
                                <w:lang w:val="sr-Cyrl-RS"/>
                              </w:rPr>
                              <w:t>рв моја која се за вас пролива.“</w:t>
                            </w:r>
                            <w:r w:rsidRPr="00F139AC">
                              <w:rPr>
                                <w:rFonts w:ascii="Times New Roman" w:eastAsia="Calibri" w:hAnsi="Times New Roman" w:cs="Times New Roman"/>
                                <w:color w:val="1F3864" w:themeColor="accent5" w:themeShade="80"/>
                                <w:sz w:val="24"/>
                                <w:lang w:val="sr-Cyrl-RS"/>
                              </w:rPr>
                              <w:t xml:space="preserve"> </w:t>
                            </w:r>
                          </w:p>
                          <w:p w:rsidR="00F139AC" w:rsidRPr="00F139AC" w:rsidRDefault="00F139AC" w:rsidP="00F139AC">
                            <w:pPr>
                              <w:jc w:val="both"/>
                              <w:rPr>
                                <w:rFonts w:ascii="Times New Roman" w:hAnsi="Times New Roman" w:cs="Times New Roman"/>
                                <w:color w:val="385623" w:themeColor="accent6" w:themeShade="80"/>
                                <w:lang w:val="sr-Cyrl-R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13" o:spid="_x0000_s1031" style="position:absolute;left:0;text-align:left;margin-left:.75pt;margin-top:7.4pt;width:465.75pt;height:184.5pt;z-index:2516705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" fillcolor="#ffc310 [3031]" stroked="f">
                <v:fill color2="#fcbd00 [3175]" rotate="t" colors="0 #ffc746;.5 #ffc600;1 #e5b600" focus="100%" type="gradient">
                  <o:fill v:ext="view" type="gradientUnscaled"/>
                </v:fill>
                <v:shadow on="t" color="black" opacity="41287f" offset="0,1.5pt"/>
                <v:textbox>
                  <w:txbxContent>
                    <w:p w:rsidR="00F139AC" w:rsidRPr="00F139AC" w:rsidRDefault="00F139AC" w:rsidP="00F139AC">
                      <w:pPr>
                        <w:spacing w:after="0" w:line="240" w:lineRule="auto"/>
                        <w:ind w:left="60"/>
                        <w:jc w:val="both"/>
                        <w:rPr>
                          <w:rFonts w:ascii="Times New Roman" w:eastAsia="Calibri" w:hAnsi="Times New Roman" w:cs="Times New Roman"/>
                          <w:color w:val="1F3864" w:themeColor="accent5" w:themeShade="80"/>
                          <w:sz w:val="24"/>
                          <w:lang w:val="sr-Cyrl-RS"/>
                        </w:rPr>
                      </w:pPr>
                      <w:r w:rsidRPr="00F139AC">
                        <w:rPr>
                          <w:rFonts w:ascii="Times New Roman" w:eastAsia="Calibri" w:hAnsi="Times New Roman" w:cs="Times New Roman"/>
                          <w:color w:val="1F3864" w:themeColor="accent5" w:themeShade="80"/>
                          <w:sz w:val="24"/>
                          <w:lang w:val="sr-Cyrl-RS"/>
                        </w:rPr>
                        <w:t xml:space="preserve">Христос је желео </w:t>
                      </w:r>
                      <w:r>
                        <w:rPr>
                          <w:rFonts w:ascii="Times New Roman" w:eastAsia="Calibri" w:hAnsi="Times New Roman" w:cs="Times New Roman"/>
                          <w:color w:val="1F3864" w:themeColor="accent5" w:themeShade="80"/>
                          <w:sz w:val="24"/>
                          <w:lang w:val="sr-Cyrl-RS"/>
                        </w:rPr>
                        <w:t>да са апостолима</w:t>
                      </w:r>
                      <w:r w:rsidRPr="00F139AC">
                        <w:rPr>
                          <w:rFonts w:ascii="Times New Roman" w:eastAsia="Calibri" w:hAnsi="Times New Roman" w:cs="Times New Roman"/>
                          <w:color w:val="1F3864" w:themeColor="accent5" w:themeShade="80"/>
                          <w:sz w:val="24"/>
                          <w:lang w:val="sr-Cyrl-RS"/>
                        </w:rPr>
                        <w:t xml:space="preserve"> једе последњу вечеру. Обичај је био да се уочи јеврејског празника Пасхе припрема вечера у горњој с</w:t>
                      </w:r>
                      <w:r>
                        <w:rPr>
                          <w:rFonts w:ascii="Times New Roman" w:eastAsia="Calibri" w:hAnsi="Times New Roman" w:cs="Times New Roman"/>
                          <w:color w:val="1F3864" w:themeColor="accent5" w:themeShade="80"/>
                          <w:sz w:val="24"/>
                          <w:lang w:val="sr-Cyrl-RS"/>
                        </w:rPr>
                        <w:t>оби или сали. Ученици су организовали</w:t>
                      </w:r>
                      <w:r w:rsidRPr="00F139AC">
                        <w:rPr>
                          <w:rFonts w:ascii="Times New Roman" w:eastAsia="Calibri" w:hAnsi="Times New Roman" w:cs="Times New Roman"/>
                          <w:color w:val="1F3864" w:themeColor="accent5" w:themeShade="80"/>
                          <w:sz w:val="24"/>
                          <w:lang w:val="sr-Cyrl-RS"/>
                        </w:rPr>
                        <w:t xml:space="preserve"> да се у једној јерусалимској кући све припреми</w:t>
                      </w:r>
                      <w:r>
                        <w:rPr>
                          <w:rFonts w:ascii="Times New Roman" w:eastAsia="Calibri" w:hAnsi="Times New Roman" w:cs="Times New Roman"/>
                          <w:color w:val="1F3864" w:themeColor="accent5" w:themeShade="80"/>
                          <w:sz w:val="24"/>
                          <w:lang w:val="sr-Cyrl-RS"/>
                        </w:rPr>
                        <w:t xml:space="preserve">. Када </w:t>
                      </w:r>
                      <w:r w:rsidRPr="00F139AC">
                        <w:rPr>
                          <w:rFonts w:ascii="Times New Roman" w:eastAsia="Calibri" w:hAnsi="Times New Roman" w:cs="Times New Roman"/>
                          <w:color w:val="1F3864" w:themeColor="accent5" w:themeShade="80"/>
                          <w:sz w:val="24"/>
                          <w:lang w:val="sr-Cyrl-RS"/>
                        </w:rPr>
                        <w:t>је</w:t>
                      </w:r>
                      <w:r>
                        <w:rPr>
                          <w:rFonts w:ascii="Times New Roman" w:eastAsia="Calibri" w:hAnsi="Times New Roman" w:cs="Times New Roman"/>
                          <w:color w:val="1F3864" w:themeColor="accent5" w:themeShade="80"/>
                          <w:sz w:val="24"/>
                          <w:lang w:val="sr-Cyrl-RS"/>
                        </w:rPr>
                        <w:t xml:space="preserve"> све било спремно </w:t>
                      </w:r>
                      <w:r w:rsidRPr="00F139AC">
                        <w:rPr>
                          <w:rFonts w:ascii="Times New Roman" w:eastAsia="Calibri" w:hAnsi="Times New Roman" w:cs="Times New Roman"/>
                          <w:color w:val="1F3864" w:themeColor="accent5" w:themeShade="80"/>
                          <w:sz w:val="24"/>
                          <w:lang w:val="sr-Cyrl-RS"/>
                        </w:rPr>
                        <w:t xml:space="preserve"> Христос </w:t>
                      </w:r>
                      <w:r w:rsidR="002058F4">
                        <w:rPr>
                          <w:rFonts w:ascii="Times New Roman" w:eastAsia="Calibri" w:hAnsi="Times New Roman" w:cs="Times New Roman"/>
                          <w:color w:val="1F3864" w:themeColor="accent5" w:themeShade="80"/>
                          <w:sz w:val="24"/>
                          <w:lang w:val="sr-Cyrl-RS"/>
                        </w:rPr>
                        <w:t xml:space="preserve">је </w:t>
                      </w:r>
                      <w:r w:rsidRPr="00F139AC">
                        <w:rPr>
                          <w:rFonts w:ascii="Times New Roman" w:eastAsia="Calibri" w:hAnsi="Times New Roman" w:cs="Times New Roman"/>
                          <w:color w:val="1F3864" w:themeColor="accent5" w:themeShade="80"/>
                          <w:sz w:val="24"/>
                          <w:lang w:val="sr-Cyrl-RS"/>
                        </w:rPr>
                        <w:t xml:space="preserve">са својим верним ученицима сео да вечера. </w:t>
                      </w:r>
                      <w:r w:rsidRPr="00F139AC">
                        <w:rPr>
                          <w:rFonts w:ascii="Times New Roman" w:eastAsia="Calibri" w:hAnsi="Times New Roman" w:cs="Times New Roman"/>
                          <w:color w:val="1F3864" w:themeColor="accent5" w:themeShade="80"/>
                          <w:sz w:val="24"/>
                          <w:highlight w:val="cyan"/>
                          <w:lang w:val="sr-Cyrl-RS"/>
                        </w:rPr>
                        <w:t>Та</w:t>
                      </w:r>
                      <w:r w:rsidRPr="00F139AC">
                        <w:rPr>
                          <w:rFonts w:ascii="Times New Roman" w:eastAsia="Calibri" w:hAnsi="Times New Roman" w:cs="Times New Roman"/>
                          <w:color w:val="1F3864" w:themeColor="accent5" w:themeShade="80"/>
                          <w:sz w:val="24"/>
                          <w:highlight w:val="cyan"/>
                          <w:lang w:val="sr-Cyrl-RS"/>
                        </w:rPr>
                        <w:t>јне вечере се сећамо на Велики Ч</w:t>
                      </w:r>
                      <w:r w:rsidRPr="00F139AC">
                        <w:rPr>
                          <w:rFonts w:ascii="Times New Roman" w:eastAsia="Calibri" w:hAnsi="Times New Roman" w:cs="Times New Roman"/>
                          <w:color w:val="1F3864" w:themeColor="accent5" w:themeShade="80"/>
                          <w:sz w:val="24"/>
                          <w:highlight w:val="cyan"/>
                          <w:lang w:val="sr-Cyrl-RS"/>
                        </w:rPr>
                        <w:t>етвртак када је основана света Тајна Причешћа</w:t>
                      </w:r>
                      <w:r w:rsidRPr="00F139AC">
                        <w:rPr>
                          <w:rFonts w:ascii="Times New Roman" w:eastAsia="Calibri" w:hAnsi="Times New Roman" w:cs="Times New Roman"/>
                          <w:color w:val="1F3864" w:themeColor="accent5" w:themeShade="80"/>
                          <w:sz w:val="24"/>
                          <w:highlight w:val="cyan"/>
                          <w:lang w:val="sr-Cyrl-RS"/>
                        </w:rPr>
                        <w:t>- Литургија</w:t>
                      </w:r>
                      <w:r w:rsidRPr="00F139AC">
                        <w:rPr>
                          <w:rFonts w:ascii="Times New Roman" w:eastAsia="Calibri" w:hAnsi="Times New Roman" w:cs="Times New Roman"/>
                          <w:color w:val="1F3864" w:themeColor="accent5" w:themeShade="80"/>
                          <w:sz w:val="24"/>
                          <w:highlight w:val="cyan"/>
                          <w:lang w:val="sr-Cyrl-RS"/>
                        </w:rPr>
                        <w:t>.</w:t>
                      </w:r>
                      <w:r w:rsidRPr="00F139AC">
                        <w:rPr>
                          <w:rFonts w:ascii="Times New Roman" w:eastAsia="Calibri" w:hAnsi="Times New Roman" w:cs="Times New Roman"/>
                          <w:color w:val="1F3864" w:themeColor="accent5" w:themeShade="80"/>
                          <w:sz w:val="24"/>
                          <w:lang w:val="sr-Cyrl-RS"/>
                        </w:rPr>
                        <w:t xml:space="preserve"> Тада им је Христос рекао: „ Ја нећу бити још дуго са вама. Сада вам дајем нову заповест, заповест љубави. Ако волите један другог, сви ће познати да сте моји ученици.</w:t>
                      </w:r>
                      <w:r>
                        <w:rPr>
                          <w:rFonts w:ascii="Times New Roman" w:eastAsia="Calibri" w:hAnsi="Times New Roman" w:cs="Times New Roman"/>
                          <w:color w:val="1F3864" w:themeColor="accent5" w:themeShade="80"/>
                          <w:sz w:val="24"/>
                          <w:lang w:val="sr-Cyrl-RS"/>
                        </w:rPr>
                        <w:t>“</w:t>
                      </w:r>
                      <w:r w:rsidRPr="00F139AC">
                        <w:rPr>
                          <w:rFonts w:ascii="Times New Roman" w:eastAsia="Calibri" w:hAnsi="Times New Roman" w:cs="Times New Roman"/>
                          <w:color w:val="1F3864" w:themeColor="accent5" w:themeShade="80"/>
                          <w:sz w:val="24"/>
                          <w:lang w:val="sr-Cyrl-RS"/>
                        </w:rPr>
                        <w:t xml:space="preserve"> Онда је Христос узео хлеб, преломио и рекао: „Ово је </w:t>
                      </w:r>
                      <w:r>
                        <w:rPr>
                          <w:rFonts w:ascii="Times New Roman" w:eastAsia="Calibri" w:hAnsi="Times New Roman" w:cs="Times New Roman"/>
                          <w:color w:val="1F3864" w:themeColor="accent5" w:themeShade="80"/>
                          <w:sz w:val="24"/>
                          <w:lang w:val="sr-Cyrl-RS"/>
                        </w:rPr>
                        <w:t>тело моје, које се за вас даје.“</w:t>
                      </w:r>
                      <w:r w:rsidRPr="00F139AC">
                        <w:rPr>
                          <w:rFonts w:ascii="Times New Roman" w:eastAsia="Calibri" w:hAnsi="Times New Roman" w:cs="Times New Roman"/>
                          <w:color w:val="1F3864" w:themeColor="accent5" w:themeShade="80"/>
                          <w:sz w:val="24"/>
                          <w:lang w:val="sr-Cyrl-RS"/>
                        </w:rPr>
                        <w:t xml:space="preserve"> Затим им је пружио чашу вина и казао : „ Ово је к</w:t>
                      </w:r>
                      <w:r>
                        <w:rPr>
                          <w:rFonts w:ascii="Times New Roman" w:eastAsia="Calibri" w:hAnsi="Times New Roman" w:cs="Times New Roman"/>
                          <w:color w:val="1F3864" w:themeColor="accent5" w:themeShade="80"/>
                          <w:sz w:val="24"/>
                          <w:lang w:val="sr-Cyrl-RS"/>
                        </w:rPr>
                        <w:t>рв моја која се за вас пролива.“</w:t>
                      </w:r>
                      <w:r w:rsidRPr="00F139AC">
                        <w:rPr>
                          <w:rFonts w:ascii="Times New Roman" w:eastAsia="Calibri" w:hAnsi="Times New Roman" w:cs="Times New Roman"/>
                          <w:color w:val="1F3864" w:themeColor="accent5" w:themeShade="80"/>
                          <w:sz w:val="24"/>
                          <w:lang w:val="sr-Cyrl-RS"/>
                        </w:rPr>
                        <w:t xml:space="preserve"> </w:t>
                      </w:r>
                    </w:p>
                    <w:p w:rsidR="00F139AC" w:rsidRPr="00F139AC" w:rsidRDefault="00F139AC" w:rsidP="00F139AC">
                      <w:pPr>
                        <w:jc w:val="both"/>
                        <w:rPr>
                          <w:rFonts w:ascii="Times New Roman" w:hAnsi="Times New Roman" w:cs="Times New Roman"/>
                          <w:color w:val="385623" w:themeColor="accent6" w:themeShade="80"/>
                          <w:lang w:val="sr-Cyrl-RS"/>
                        </w:rPr>
                      </w:pPr>
                    </w:p>
                  </w:txbxContent>
                </v:textbox>
              </v:rect>
            </w:pict>
          </mc:Fallback>
        </mc:AlternateContent>
      </w:r>
      <w:r w:rsidR="00B11C11">
        <w:rPr>
          <w:rFonts w:ascii="Times New Roman" w:hAnsi="Times New Roman" w:cs="Times New Roman"/>
          <w:sz w:val="28"/>
          <w:lang w:val="sr-Cyrl-RS"/>
        </w:rPr>
        <w:t xml:space="preserve">                      </w:t>
      </w:r>
    </w:p>
    <w:p w:rsidR="00F139AC" w:rsidRDefault="00F139AC" w:rsidP="005011FC">
      <w:pPr>
        <w:jc w:val="both"/>
        <w:rPr>
          <w:rFonts w:ascii="Times New Roman" w:hAnsi="Times New Roman" w:cs="Times New Roman"/>
          <w:sz w:val="28"/>
          <w:lang w:val="sr-Cyrl-RS"/>
        </w:rPr>
      </w:pPr>
    </w:p>
    <w:p w:rsidR="00F139AC" w:rsidRDefault="00F139AC" w:rsidP="005011FC">
      <w:pPr>
        <w:jc w:val="both"/>
        <w:rPr>
          <w:rFonts w:ascii="Times New Roman" w:hAnsi="Times New Roman" w:cs="Times New Roman"/>
          <w:sz w:val="28"/>
          <w:lang w:val="sr-Cyrl-RS"/>
        </w:rPr>
      </w:pPr>
    </w:p>
    <w:p w:rsidR="00F139AC" w:rsidRDefault="00F139AC" w:rsidP="005011FC">
      <w:pPr>
        <w:jc w:val="both"/>
        <w:rPr>
          <w:rFonts w:ascii="Times New Roman" w:hAnsi="Times New Roman" w:cs="Times New Roman"/>
          <w:sz w:val="28"/>
          <w:lang w:val="sr-Cyrl-RS"/>
        </w:rPr>
      </w:pPr>
    </w:p>
    <w:p w:rsidR="00F139AC" w:rsidRDefault="00F139AC" w:rsidP="005011FC">
      <w:pPr>
        <w:jc w:val="both"/>
        <w:rPr>
          <w:rFonts w:ascii="Times New Roman" w:hAnsi="Times New Roman" w:cs="Times New Roman"/>
          <w:sz w:val="28"/>
          <w:lang w:val="sr-Cyrl-RS"/>
        </w:rPr>
      </w:pPr>
    </w:p>
    <w:p w:rsidR="00F139AC" w:rsidRDefault="008C20C8" w:rsidP="005011FC">
      <w:pPr>
        <w:jc w:val="both"/>
        <w:rPr>
          <w:rFonts w:ascii="Times New Roman" w:hAnsi="Times New Roman" w:cs="Times New Roman"/>
          <w:sz w:val="28"/>
          <w:lang w:val="sr-Cyrl-RS"/>
        </w:rPr>
      </w:pPr>
      <w:r>
        <w:rPr>
          <w:rFonts w:ascii="Times New Roman" w:hAnsi="Times New Roman" w:cs="Times New Roman"/>
          <w:noProof/>
          <w:sz w:val="28"/>
        </w:rPr>
        <w:lastRenderedPageBreak/>
        <w:drawing>
          <wp:anchor distT="0" distB="0" distL="114300" distR="114300" simplePos="0" relativeHeight="251671552" behindDoc="0" locked="0" layoutInCell="1" allowOverlap="1">
            <wp:simplePos x="0" y="0"/>
            <wp:positionH relativeFrom="margin">
              <wp:align>left</wp:align>
            </wp:positionH>
            <wp:positionV relativeFrom="paragraph">
              <wp:posOffset>0</wp:posOffset>
            </wp:positionV>
            <wp:extent cx="5975350" cy="2476500"/>
            <wp:effectExtent l="0" t="0" r="6350" b="0"/>
            <wp:wrapSquare wrapText="bothSides"/>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975350" cy="2476500"/>
                    </a:xfrm>
                    <a:prstGeom prst="rect">
                      <a:avLst/>
                    </a:prstGeom>
                    <a:noFill/>
                  </pic:spPr>
                </pic:pic>
              </a:graphicData>
            </a:graphic>
            <wp14:sizeRelH relativeFrom="page">
              <wp14:pctWidth>0</wp14:pctWidth>
            </wp14:sizeRelH>
            <wp14:sizeRelV relativeFrom="page">
              <wp14:pctHeight>0</wp14:pctHeight>
            </wp14:sizeRelV>
          </wp:anchor>
        </w:drawing>
      </w:r>
    </w:p>
    <w:p w:rsidR="008C20C8" w:rsidRDefault="008C20C8" w:rsidP="005011FC">
      <w:pPr>
        <w:jc w:val="both"/>
        <w:rPr>
          <w:rFonts w:ascii="Times New Roman" w:hAnsi="Times New Roman" w:cs="Times New Roman"/>
          <w:color w:val="C00000"/>
          <w:sz w:val="24"/>
          <w:lang w:val="sr-Cyrl-RS"/>
        </w:rPr>
      </w:pPr>
      <w:r>
        <w:rPr>
          <w:rFonts w:ascii="Times New Roman" w:hAnsi="Times New Roman" w:cs="Times New Roman"/>
          <w:color w:val="C00000"/>
          <w:sz w:val="24"/>
          <w:lang w:val="sr-Cyrl-RS"/>
        </w:rPr>
        <w:t xml:space="preserve">Тајна Вечера је догађај када је Исус Христос сазвао своје ученике и насамо са њима поделио хлеб, свима по комад и вино. Ова сцена је заправо прича где Христос жели да најави својим ученицима да ће они остати овде на земљи и да увек када се буду окупљали на једном месту и када буду делили хлеб и вино, тај чин биће заправо сећање на Њега. Ученици ће се тада сећати свог Учитеља, свега што су од Њега научили, чули и видели. Тајна Вечера јесте заправо прва Литургија коју је служио Исус Христос. Тајна Вечера је завештање што је оставио Исус Христос да Апостоли раде </w:t>
      </w:r>
      <w:r w:rsidR="002E2456">
        <w:rPr>
          <w:rFonts w:ascii="Times New Roman" w:hAnsi="Times New Roman" w:cs="Times New Roman"/>
          <w:color w:val="C00000"/>
          <w:sz w:val="24"/>
          <w:lang w:val="sr-Cyrl-RS"/>
        </w:rPr>
        <w:t xml:space="preserve">када Њега не буде више било на земљи. Свака следећа Литургија је заправо сећање на ову Тајну Вечеру, сећање на прво причешћивање када је Христос свима поделио мало хлеба и вина. Свака Литургија јесте Тајна Вечера. На свакој Литургији ми се молимо Богу, захваљујемо и тражимо, а уједно се сећамо свега што је Христос учинио за нас. </w:t>
      </w:r>
    </w:p>
    <w:p w:rsidR="00EF1CDE" w:rsidRDefault="00EF1CDE" w:rsidP="005011FC">
      <w:pPr>
        <w:jc w:val="both"/>
        <w:rPr>
          <w:rFonts w:ascii="Times New Roman" w:hAnsi="Times New Roman" w:cs="Times New Roman"/>
          <w:color w:val="C00000"/>
          <w:sz w:val="24"/>
          <w:lang w:val="sr-Cyrl-RS"/>
        </w:rPr>
      </w:pPr>
      <w:r>
        <w:rPr>
          <w:rFonts w:ascii="Times New Roman" w:hAnsi="Times New Roman" w:cs="Times New Roman"/>
          <w:noProof/>
          <w:color w:val="C00000"/>
          <w:sz w:val="24"/>
        </w:rPr>
        <w:drawing>
          <wp:anchor distT="0" distB="0" distL="114300" distR="114300" simplePos="0" relativeHeight="251672576" behindDoc="0" locked="0" layoutInCell="1" allowOverlap="1">
            <wp:simplePos x="0" y="0"/>
            <wp:positionH relativeFrom="column">
              <wp:posOffset>0</wp:posOffset>
            </wp:positionH>
            <wp:positionV relativeFrom="paragraph">
              <wp:posOffset>635</wp:posOffset>
            </wp:positionV>
            <wp:extent cx="5714365" cy="2381250"/>
            <wp:effectExtent l="0" t="0" r="635" b="0"/>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14365" cy="2381250"/>
                    </a:xfrm>
                    <a:prstGeom prst="rect">
                      <a:avLst/>
                    </a:prstGeom>
                    <a:noFill/>
                  </pic:spPr>
                </pic:pic>
              </a:graphicData>
            </a:graphic>
            <wp14:sizeRelH relativeFrom="page">
              <wp14:pctWidth>0</wp14:pctWidth>
            </wp14:sizeRelH>
            <wp14:sizeRelV relativeFrom="page">
              <wp14:pctHeight>0</wp14:pctHeight>
            </wp14:sizeRelV>
          </wp:anchor>
        </w:drawing>
      </w:r>
    </w:p>
    <w:p w:rsidR="00EF1CDE" w:rsidRDefault="00EF1CDE" w:rsidP="005011FC">
      <w:pPr>
        <w:jc w:val="both"/>
        <w:rPr>
          <w:rFonts w:ascii="Times New Roman" w:hAnsi="Times New Roman" w:cs="Times New Roman"/>
          <w:color w:val="000000" w:themeColor="text1"/>
          <w:sz w:val="24"/>
          <w:lang w:val="sr-Cyrl-RS"/>
        </w:rPr>
      </w:pPr>
      <w:r>
        <w:rPr>
          <w:rFonts w:ascii="Times New Roman" w:hAnsi="Times New Roman" w:cs="Times New Roman"/>
          <w:color w:val="000000" w:themeColor="text1"/>
          <w:sz w:val="24"/>
          <w:lang w:val="sr-Cyrl-RS"/>
        </w:rPr>
        <w:t xml:space="preserve">Приликом вечере Христос је рекао својим ученицима да ће Га један од њих издати. Сви су се питали ко то може бити, али Јуда </w:t>
      </w:r>
      <w:r w:rsidR="00B00E30">
        <w:rPr>
          <w:rFonts w:ascii="Times New Roman" w:hAnsi="Times New Roman" w:cs="Times New Roman"/>
          <w:color w:val="000000" w:themeColor="text1"/>
          <w:sz w:val="24"/>
          <w:lang w:val="sr-Cyrl-RS"/>
        </w:rPr>
        <w:t>је знао своју намеру јер је већ</w:t>
      </w:r>
      <w:r>
        <w:rPr>
          <w:rFonts w:ascii="Times New Roman" w:hAnsi="Times New Roman" w:cs="Times New Roman"/>
          <w:color w:val="000000" w:themeColor="text1"/>
          <w:sz w:val="24"/>
          <w:lang w:val="sr-Cyrl-RS"/>
        </w:rPr>
        <w:t xml:space="preserve"> у среду вече са римским војницима договорио издајство свог Учитеља.</w:t>
      </w:r>
    </w:p>
    <w:p w:rsidR="00EF1CDE" w:rsidRDefault="00EF1CDE" w:rsidP="005011FC">
      <w:pPr>
        <w:jc w:val="both"/>
        <w:rPr>
          <w:rFonts w:ascii="Times New Roman" w:hAnsi="Times New Roman" w:cs="Times New Roman"/>
          <w:color w:val="000000" w:themeColor="text1"/>
          <w:sz w:val="28"/>
          <w:lang w:val="sr-Cyrl-RS"/>
        </w:rPr>
      </w:pPr>
      <w:r>
        <w:rPr>
          <w:rFonts w:ascii="Times New Roman" w:hAnsi="Times New Roman" w:cs="Times New Roman"/>
          <w:color w:val="000000" w:themeColor="text1"/>
          <w:sz w:val="28"/>
          <w:lang w:val="sr-Cyrl-RS"/>
        </w:rPr>
        <w:lastRenderedPageBreak/>
        <w:t>Зашто је Јуда одлучио да изда Исуса Христа?</w:t>
      </w:r>
    </w:p>
    <w:p w:rsidR="003129A3" w:rsidRPr="00E75004" w:rsidRDefault="0001351C" w:rsidP="00E75004">
      <w:pPr>
        <w:numPr>
          <w:ilvl w:val="0"/>
          <w:numId w:val="1"/>
        </w:numPr>
        <w:jc w:val="both"/>
        <w:rPr>
          <w:rFonts w:ascii="Times New Roman" w:hAnsi="Times New Roman" w:cs="Times New Roman"/>
          <w:color w:val="000000" w:themeColor="text1"/>
          <w:sz w:val="28"/>
        </w:rPr>
      </w:pPr>
      <w:r w:rsidRPr="00E75004">
        <w:rPr>
          <w:rFonts w:ascii="Times New Roman" w:hAnsi="Times New Roman" w:cs="Times New Roman"/>
          <w:b/>
          <w:bCs/>
          <w:color w:val="000000" w:themeColor="text1"/>
          <w:sz w:val="28"/>
          <w:lang w:val="sr-Cyrl-RS"/>
        </w:rPr>
        <w:t>Христос је говорио о Богу. Открио је да је Он Бог, друго Лице Свете Тројице. Такве чињенице су сметале</w:t>
      </w:r>
      <w:r w:rsidR="00E75004">
        <w:rPr>
          <w:rFonts w:ascii="Times New Roman" w:hAnsi="Times New Roman" w:cs="Times New Roman"/>
          <w:b/>
          <w:bCs/>
          <w:color w:val="000000" w:themeColor="text1"/>
          <w:sz w:val="28"/>
          <w:lang w:val="sr-Cyrl-RS"/>
        </w:rPr>
        <w:t xml:space="preserve"> многим</w:t>
      </w:r>
      <w:r w:rsidRPr="00E75004">
        <w:rPr>
          <w:rFonts w:ascii="Times New Roman" w:hAnsi="Times New Roman" w:cs="Times New Roman"/>
          <w:b/>
          <w:bCs/>
          <w:color w:val="000000" w:themeColor="text1"/>
          <w:sz w:val="28"/>
          <w:lang w:val="sr-Cyrl-RS"/>
        </w:rPr>
        <w:t xml:space="preserve"> Јеврејима јер су они очекивали да ће доћи Син Божији, </w:t>
      </w:r>
      <w:r w:rsidRPr="00E75004">
        <w:rPr>
          <w:rFonts w:ascii="Times New Roman" w:hAnsi="Times New Roman" w:cs="Times New Roman"/>
          <w:b/>
          <w:bCs/>
          <w:color w:val="000000" w:themeColor="text1"/>
          <w:sz w:val="28"/>
          <w:u w:val="single"/>
          <w:lang w:val="sr-Cyrl-RS"/>
        </w:rPr>
        <w:t xml:space="preserve">али су мислили да ће то бити политички владар </w:t>
      </w:r>
      <w:r w:rsidRPr="00E75004">
        <w:rPr>
          <w:rFonts w:ascii="Times New Roman" w:hAnsi="Times New Roman" w:cs="Times New Roman"/>
          <w:b/>
          <w:bCs/>
          <w:color w:val="000000" w:themeColor="text1"/>
          <w:sz w:val="28"/>
          <w:lang w:val="sr-Cyrl-RS"/>
        </w:rPr>
        <w:t xml:space="preserve">који ће покорити цео свет. Христос није понудио такву моћ и царство, већ је његова мисија текла у проповедању и ширењу Царства Божјег. Због тога Јевреји одлучују да нађу кривицу због које би могли Христа да осуде. </w:t>
      </w:r>
    </w:p>
    <w:p w:rsidR="003129A3" w:rsidRPr="00B24431" w:rsidRDefault="0001351C" w:rsidP="00E75004">
      <w:pPr>
        <w:numPr>
          <w:ilvl w:val="0"/>
          <w:numId w:val="1"/>
        </w:numPr>
        <w:jc w:val="both"/>
        <w:rPr>
          <w:rFonts w:ascii="Times New Roman" w:hAnsi="Times New Roman" w:cs="Times New Roman"/>
          <w:color w:val="000000" w:themeColor="text1"/>
          <w:sz w:val="28"/>
        </w:rPr>
      </w:pPr>
      <w:r w:rsidRPr="00E75004">
        <w:rPr>
          <w:rFonts w:ascii="Times New Roman" w:hAnsi="Times New Roman" w:cs="Times New Roman"/>
          <w:b/>
          <w:bCs/>
          <w:color w:val="000000" w:themeColor="text1"/>
          <w:sz w:val="28"/>
          <w:lang w:val="sr-Cyrl-RS"/>
        </w:rPr>
        <w:t>У њиховој намери помаже им Јуда, један од Христових ученика.</w:t>
      </w:r>
      <w:r w:rsidR="00B24431">
        <w:rPr>
          <w:rFonts w:ascii="Times New Roman" w:hAnsi="Times New Roman" w:cs="Times New Roman"/>
          <w:b/>
          <w:bCs/>
          <w:color w:val="000000" w:themeColor="text1"/>
          <w:sz w:val="28"/>
          <w:lang w:val="sr-Cyrl-RS"/>
        </w:rPr>
        <w:t xml:space="preserve"> Јуда се већ унапред догворио са верским поглаварима да изда Исуса Христа за тридесет сребрњака. Јевреји су желели да знају тачно где ће се Исус налазити, како би га ухватили када не буде много људи около. </w:t>
      </w:r>
    </w:p>
    <w:p w:rsidR="00B24431" w:rsidRPr="00B24431" w:rsidRDefault="00B24431" w:rsidP="00E75004">
      <w:pPr>
        <w:numPr>
          <w:ilvl w:val="0"/>
          <w:numId w:val="1"/>
        </w:numPr>
        <w:jc w:val="both"/>
        <w:rPr>
          <w:rFonts w:ascii="Times New Roman" w:hAnsi="Times New Roman" w:cs="Times New Roman"/>
          <w:color w:val="000000" w:themeColor="text1"/>
          <w:sz w:val="28"/>
        </w:rPr>
      </w:pPr>
      <w:r>
        <w:rPr>
          <w:rFonts w:ascii="Times New Roman" w:hAnsi="Times New Roman" w:cs="Times New Roman"/>
          <w:b/>
          <w:bCs/>
          <w:color w:val="000000" w:themeColor="text1"/>
          <w:sz w:val="28"/>
          <w:lang w:val="sr-Cyrl-RS"/>
        </w:rPr>
        <w:t>Јуда је дакле због новца издао свог Учитеља. Због овог догађаја, Црква је одлучила да свака среда буде дан који ће бити обележен као посни у знак сећања када пријатељ издаје пријатеља.</w:t>
      </w:r>
    </w:p>
    <w:p w:rsidR="00B24431" w:rsidRPr="0001351C" w:rsidRDefault="00B24431" w:rsidP="00E75004">
      <w:pPr>
        <w:numPr>
          <w:ilvl w:val="0"/>
          <w:numId w:val="1"/>
        </w:numPr>
        <w:jc w:val="both"/>
        <w:rPr>
          <w:rFonts w:ascii="Times New Roman" w:hAnsi="Times New Roman" w:cs="Times New Roman"/>
          <w:color w:val="000000" w:themeColor="text1"/>
          <w:sz w:val="28"/>
        </w:rPr>
      </w:pPr>
      <w:r>
        <w:rPr>
          <w:rFonts w:ascii="Times New Roman" w:hAnsi="Times New Roman" w:cs="Times New Roman"/>
          <w:b/>
          <w:bCs/>
          <w:color w:val="000000" w:themeColor="text1"/>
          <w:sz w:val="28"/>
          <w:lang w:val="sr-Cyrl-RS"/>
        </w:rPr>
        <w:t>Можемо и закључити да Јуда више није могао бити убројан у круг дванаесторице Христових у</w:t>
      </w:r>
      <w:r w:rsidR="00B00E30">
        <w:rPr>
          <w:rFonts w:ascii="Times New Roman" w:hAnsi="Times New Roman" w:cs="Times New Roman"/>
          <w:b/>
          <w:bCs/>
          <w:color w:val="000000" w:themeColor="text1"/>
          <w:sz w:val="28"/>
          <w:lang w:val="sr-Cyrl-RS"/>
        </w:rPr>
        <w:t>ч</w:t>
      </w:r>
      <w:bookmarkStart w:id="0" w:name="_GoBack"/>
      <w:bookmarkEnd w:id="0"/>
      <w:r>
        <w:rPr>
          <w:rFonts w:ascii="Times New Roman" w:hAnsi="Times New Roman" w:cs="Times New Roman"/>
          <w:b/>
          <w:bCs/>
          <w:color w:val="000000" w:themeColor="text1"/>
          <w:sz w:val="28"/>
          <w:lang w:val="sr-Cyrl-RS"/>
        </w:rPr>
        <w:t xml:space="preserve">еника јер је овим својим делом изгубио велики чин да се назове Христовим учеником. Ко зна шта би се десило касније да се Јуда покајао и извинио Исусу Христу, али то није учинио. </w:t>
      </w:r>
    </w:p>
    <w:p w:rsidR="0001351C" w:rsidRPr="00B24431" w:rsidRDefault="0001351C" w:rsidP="0001351C">
      <w:pPr>
        <w:ind w:left="720"/>
        <w:jc w:val="both"/>
        <w:rPr>
          <w:rFonts w:ascii="Times New Roman" w:hAnsi="Times New Roman" w:cs="Times New Roman"/>
          <w:color w:val="000000" w:themeColor="text1"/>
          <w:sz w:val="28"/>
        </w:rPr>
      </w:pPr>
      <w:r>
        <w:rPr>
          <w:rFonts w:ascii="Times New Roman" w:hAnsi="Times New Roman" w:cs="Times New Roman"/>
          <w:noProof/>
          <w:color w:val="000000" w:themeColor="text1"/>
          <w:sz w:val="28"/>
        </w:rPr>
        <mc:AlternateContent>
          <mc:Choice Requires="wps">
            <w:drawing>
              <wp:anchor distT="0" distB="0" distL="114300" distR="114300" simplePos="0" relativeHeight="251673600" behindDoc="0" locked="0" layoutInCell="1" allowOverlap="1">
                <wp:simplePos x="0" y="0"/>
                <wp:positionH relativeFrom="column">
                  <wp:posOffset>171451</wp:posOffset>
                </wp:positionH>
                <wp:positionV relativeFrom="paragraph">
                  <wp:posOffset>87631</wp:posOffset>
                </wp:positionV>
                <wp:extent cx="6038850" cy="1981200"/>
                <wp:effectExtent l="0" t="0" r="19050" b="19050"/>
                <wp:wrapNone/>
                <wp:docPr id="16" name="Rounded Rectangle 16"/>
                <wp:cNvGraphicFramePr/>
                <a:graphic xmlns:a="http://schemas.openxmlformats.org/drawingml/2006/main">
                  <a:graphicData uri="http://schemas.microsoft.com/office/word/2010/wordprocessingShape">
                    <wps:wsp>
                      <wps:cNvSpPr/>
                      <wps:spPr>
                        <a:xfrm>
                          <a:off x="0" y="0"/>
                          <a:ext cx="6038850" cy="1981200"/>
                        </a:xfrm>
                        <a:prstGeom prst="roundRect">
                          <a:avLst/>
                        </a:prstGeom>
                      </wps:spPr>
                      <wps:style>
                        <a:lnRef idx="2">
                          <a:schemeClr val="accent6"/>
                        </a:lnRef>
                        <a:fillRef idx="1">
                          <a:schemeClr val="lt1"/>
                        </a:fillRef>
                        <a:effectRef idx="0">
                          <a:schemeClr val="accent6"/>
                        </a:effectRef>
                        <a:fontRef idx="minor">
                          <a:schemeClr val="dk1"/>
                        </a:fontRef>
                      </wps:style>
                      <wps:txbx>
                        <w:txbxContent>
                          <w:p w:rsidR="0001351C" w:rsidRPr="0001351C" w:rsidRDefault="0001351C" w:rsidP="0001351C">
                            <w:pPr>
                              <w:spacing w:after="0" w:line="240" w:lineRule="auto"/>
                              <w:jc w:val="both"/>
                              <w:rPr>
                                <w:rFonts w:ascii="Times New Roman" w:eastAsia="Calibri" w:hAnsi="Times New Roman" w:cs="Times New Roman"/>
                                <w:sz w:val="24"/>
                                <w:lang w:val="sr-Cyrl-RS"/>
                              </w:rPr>
                            </w:pPr>
                            <w:r w:rsidRPr="0001351C">
                              <w:rPr>
                                <w:rFonts w:ascii="Times New Roman" w:eastAsia="Calibri" w:hAnsi="Times New Roman" w:cs="Times New Roman"/>
                                <w:sz w:val="24"/>
                                <w:highlight w:val="lightGray"/>
                                <w:lang w:val="sr-Cyrl-RS"/>
                              </w:rPr>
                              <w:t>После вечере Христос је са ученицима отишао на Маслинску гору да се у тишини помоли. Кад је завршио молитву дошла је чета војника. Предводио их је Јуда Искариотски, један од дванаест апостола, којем су гордост, злоба, похлепа и љубомора ушле у срце. Јуда је пришао Христу и пољубио га у образ. Христос му је рекао: „Јудо, зар пољупцем издајеш Сина Човечијег!“ Апостоли су хтели да одбране Христа, али им је Он рекао да мора да се испуни све што је записано. Тада су га војници везали и одвели пред судије. Када је Јуда остао сам, схватио је шта је учинио. Плакао је, дошао у храм и првосвештеницима б</w:t>
                            </w:r>
                            <w:r>
                              <w:rPr>
                                <w:rFonts w:ascii="Times New Roman" w:eastAsia="Calibri" w:hAnsi="Times New Roman" w:cs="Times New Roman"/>
                                <w:sz w:val="24"/>
                                <w:highlight w:val="lightGray"/>
                                <w:lang w:val="sr-Cyrl-RS"/>
                              </w:rPr>
                              <w:t>а</w:t>
                            </w:r>
                            <w:r w:rsidRPr="0001351C">
                              <w:rPr>
                                <w:rFonts w:ascii="Times New Roman" w:eastAsia="Calibri" w:hAnsi="Times New Roman" w:cs="Times New Roman"/>
                                <w:sz w:val="24"/>
                                <w:highlight w:val="lightGray"/>
                                <w:lang w:val="sr-Cyrl-RS"/>
                              </w:rPr>
                              <w:t>цио пред ноге примљени новац рекавши да је издао крв невину.</w:t>
                            </w:r>
                            <w:r w:rsidRPr="0001351C">
                              <w:rPr>
                                <w:rFonts w:ascii="Times New Roman" w:eastAsia="Calibri" w:hAnsi="Times New Roman" w:cs="Times New Roman"/>
                                <w:sz w:val="24"/>
                                <w:lang w:val="sr-Cyrl-RS"/>
                              </w:rPr>
                              <w:t xml:space="preserve"> </w:t>
                            </w:r>
                          </w:p>
                          <w:p w:rsidR="0001351C" w:rsidRPr="0001351C" w:rsidRDefault="0001351C" w:rsidP="0001351C">
                            <w:pPr>
                              <w:jc w:val="both"/>
                              <w:rPr>
                                <w:sz w:val="24"/>
                                <w:lang w:val="sr-Cyrl-R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16" o:spid="_x0000_s1032" style="position:absolute;left:0;text-align:left;margin-left:13.5pt;margin-top:6.9pt;width:475.5pt;height:15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" fillcolor="white [3201]" strokecolor="#70ad47 [3209]" strokeweight="1pt">
                <v:stroke joinstyle="miter"/>
                <v:textbox>
                  <w:txbxContent>
                    <w:p w:rsidR="0001351C" w:rsidRPr="0001351C" w:rsidRDefault="0001351C" w:rsidP="0001351C">
                      <w:pPr>
                        <w:spacing w:after="0" w:line="240" w:lineRule="auto"/>
                        <w:jc w:val="both"/>
                        <w:rPr>
                          <w:rFonts w:ascii="Times New Roman" w:eastAsia="Calibri" w:hAnsi="Times New Roman" w:cs="Times New Roman"/>
                          <w:sz w:val="24"/>
                          <w:lang w:val="sr-Cyrl-RS"/>
                        </w:rPr>
                      </w:pPr>
                      <w:r w:rsidRPr="0001351C">
                        <w:rPr>
                          <w:rFonts w:ascii="Times New Roman" w:eastAsia="Calibri" w:hAnsi="Times New Roman" w:cs="Times New Roman"/>
                          <w:sz w:val="24"/>
                          <w:highlight w:val="lightGray"/>
                          <w:lang w:val="sr-Cyrl-RS"/>
                        </w:rPr>
                        <w:t>После вечере Христос је са ученицима отишао на Маслинску гору да се у тишини помоли. Кад је завршио молитву дошла је чета војника. Предводио их је Јуда Искариотски, један од дванаест апостола, којем су гордост, злоба, похлепа и љубомора ушле у срце. Јуда је пришао Христу и пољубио га у образ. Христос му је рекао: „Јудо, зар пољупцем издајеш Сина Човечијег!“ Апостоли су хтели да одбране Христа, али им је Он рекао да мора да се испуни све што је записано. Тада су га војници везали и одвели пред судије. Када је Јуда остао сам, схватио је шта је учинио. Плакао је, дошао у храм и првосвештеницима б</w:t>
                      </w:r>
                      <w:r>
                        <w:rPr>
                          <w:rFonts w:ascii="Times New Roman" w:eastAsia="Calibri" w:hAnsi="Times New Roman" w:cs="Times New Roman"/>
                          <w:sz w:val="24"/>
                          <w:highlight w:val="lightGray"/>
                          <w:lang w:val="sr-Cyrl-RS"/>
                        </w:rPr>
                        <w:t>а</w:t>
                      </w:r>
                      <w:bookmarkStart w:id="1" w:name="_GoBack"/>
                      <w:bookmarkEnd w:id="1"/>
                      <w:r w:rsidRPr="0001351C">
                        <w:rPr>
                          <w:rFonts w:ascii="Times New Roman" w:eastAsia="Calibri" w:hAnsi="Times New Roman" w:cs="Times New Roman"/>
                          <w:sz w:val="24"/>
                          <w:highlight w:val="lightGray"/>
                          <w:lang w:val="sr-Cyrl-RS"/>
                        </w:rPr>
                        <w:t>цио пред ноге примљени новац рекавши да је издао крв невину.</w:t>
                      </w:r>
                      <w:r w:rsidRPr="0001351C">
                        <w:rPr>
                          <w:rFonts w:ascii="Times New Roman" w:eastAsia="Calibri" w:hAnsi="Times New Roman" w:cs="Times New Roman"/>
                          <w:sz w:val="24"/>
                          <w:lang w:val="sr-Cyrl-RS"/>
                        </w:rPr>
                        <w:t xml:space="preserve"> </w:t>
                      </w:r>
                    </w:p>
                    <w:p w:rsidR="0001351C" w:rsidRPr="0001351C" w:rsidRDefault="0001351C" w:rsidP="0001351C">
                      <w:pPr>
                        <w:jc w:val="both"/>
                        <w:rPr>
                          <w:sz w:val="24"/>
                          <w:lang w:val="sr-Cyrl-RS"/>
                        </w:rPr>
                      </w:pPr>
                    </w:p>
                  </w:txbxContent>
                </v:textbox>
              </v:roundrect>
            </w:pict>
          </mc:Fallback>
        </mc:AlternateContent>
      </w:r>
    </w:p>
    <w:p w:rsidR="00B24431" w:rsidRPr="00E75004" w:rsidRDefault="00B24431" w:rsidP="00B24431">
      <w:pPr>
        <w:ind w:left="720"/>
        <w:jc w:val="both"/>
        <w:rPr>
          <w:rFonts w:ascii="Times New Roman" w:hAnsi="Times New Roman" w:cs="Times New Roman"/>
          <w:color w:val="000000" w:themeColor="text1"/>
          <w:sz w:val="28"/>
        </w:rPr>
      </w:pPr>
    </w:p>
    <w:p w:rsidR="00EF1CDE" w:rsidRDefault="00EF1CDE" w:rsidP="005011FC">
      <w:pPr>
        <w:jc w:val="both"/>
        <w:rPr>
          <w:rFonts w:ascii="Times New Roman" w:hAnsi="Times New Roman" w:cs="Times New Roman"/>
          <w:color w:val="000000" w:themeColor="text1"/>
          <w:sz w:val="28"/>
          <w:lang w:val="sr-Cyrl-RS"/>
        </w:rPr>
      </w:pPr>
    </w:p>
    <w:p w:rsidR="007F346D" w:rsidRDefault="007F346D" w:rsidP="005011FC">
      <w:pPr>
        <w:jc w:val="both"/>
        <w:rPr>
          <w:rFonts w:ascii="Times New Roman" w:hAnsi="Times New Roman" w:cs="Times New Roman"/>
          <w:color w:val="000000" w:themeColor="text1"/>
          <w:sz w:val="28"/>
          <w:lang w:val="sr-Cyrl-RS"/>
        </w:rPr>
      </w:pPr>
    </w:p>
    <w:p w:rsidR="007F346D" w:rsidRDefault="007F346D" w:rsidP="005011FC">
      <w:pPr>
        <w:jc w:val="both"/>
        <w:rPr>
          <w:rFonts w:ascii="Times New Roman" w:hAnsi="Times New Roman" w:cs="Times New Roman"/>
          <w:color w:val="000000" w:themeColor="text1"/>
          <w:sz w:val="28"/>
          <w:lang w:val="sr-Cyrl-RS"/>
        </w:rPr>
      </w:pPr>
    </w:p>
    <w:p w:rsidR="007F346D" w:rsidRDefault="007F346D" w:rsidP="005011FC">
      <w:pPr>
        <w:jc w:val="both"/>
        <w:rPr>
          <w:rFonts w:ascii="Times New Roman" w:hAnsi="Times New Roman" w:cs="Times New Roman"/>
          <w:color w:val="000000" w:themeColor="text1"/>
          <w:sz w:val="28"/>
          <w:lang w:val="sr-Cyrl-RS"/>
        </w:rPr>
      </w:pPr>
    </w:p>
    <w:p w:rsidR="007F346D" w:rsidRDefault="007F346D" w:rsidP="005011FC">
      <w:pPr>
        <w:jc w:val="both"/>
        <w:rPr>
          <w:rFonts w:ascii="Times New Roman" w:hAnsi="Times New Roman" w:cs="Times New Roman"/>
          <w:color w:val="000000" w:themeColor="text1"/>
          <w:sz w:val="28"/>
          <w:lang w:val="sr-Cyrl-RS"/>
        </w:rPr>
      </w:pPr>
    </w:p>
    <w:p w:rsidR="007F346D" w:rsidRDefault="007F346D" w:rsidP="005011FC">
      <w:pPr>
        <w:jc w:val="both"/>
        <w:rPr>
          <w:rFonts w:ascii="Times New Roman" w:hAnsi="Times New Roman" w:cs="Times New Roman"/>
          <w:color w:val="000000" w:themeColor="text1"/>
          <w:sz w:val="28"/>
          <w:lang w:val="sr-Cyrl-RS"/>
        </w:rPr>
      </w:pPr>
    </w:p>
    <w:p w:rsidR="007F346D" w:rsidRDefault="007F346D" w:rsidP="005011FC">
      <w:pPr>
        <w:jc w:val="both"/>
        <w:rPr>
          <w:rFonts w:ascii="Times New Roman" w:hAnsi="Times New Roman" w:cs="Times New Roman"/>
          <w:color w:val="000000" w:themeColor="text1"/>
          <w:sz w:val="28"/>
          <w:lang w:val="sr-Cyrl-RS"/>
        </w:rPr>
      </w:pPr>
    </w:p>
    <w:p w:rsidR="007F346D" w:rsidRDefault="007F346D" w:rsidP="005011FC">
      <w:pPr>
        <w:jc w:val="both"/>
        <w:rPr>
          <w:rFonts w:ascii="Times New Roman" w:hAnsi="Times New Roman" w:cs="Times New Roman"/>
          <w:color w:val="000000" w:themeColor="text1"/>
          <w:sz w:val="28"/>
          <w:lang w:val="sr-Cyrl-RS"/>
        </w:rPr>
      </w:pPr>
      <w:r>
        <w:rPr>
          <w:rFonts w:ascii="Times New Roman" w:hAnsi="Times New Roman" w:cs="Times New Roman"/>
          <w:noProof/>
          <w:color w:val="000000" w:themeColor="text1"/>
          <w:sz w:val="28"/>
        </w:rPr>
        <w:lastRenderedPageBreak/>
        <mc:AlternateContent>
          <mc:Choice Requires="wps">
            <w:drawing>
              <wp:anchor distT="0" distB="0" distL="114300" distR="114300" simplePos="0" relativeHeight="251680768" behindDoc="0" locked="0" layoutInCell="1" allowOverlap="1" wp14:anchorId="3762DB54" wp14:editId="66850559">
                <wp:simplePos x="0" y="0"/>
                <wp:positionH relativeFrom="margin">
                  <wp:posOffset>2124075</wp:posOffset>
                </wp:positionH>
                <wp:positionV relativeFrom="paragraph">
                  <wp:posOffset>-259080</wp:posOffset>
                </wp:positionV>
                <wp:extent cx="2076450" cy="1628775"/>
                <wp:effectExtent l="0" t="0" r="57150" b="28575"/>
                <wp:wrapNone/>
                <wp:docPr id="19" name="Folded Corner 19"/>
                <wp:cNvGraphicFramePr/>
                <a:graphic xmlns:a="http://schemas.openxmlformats.org/drawingml/2006/main">
                  <a:graphicData uri="http://schemas.microsoft.com/office/word/2010/wordprocessingShape">
                    <wps:wsp>
                      <wps:cNvSpPr/>
                      <wps:spPr>
                        <a:xfrm>
                          <a:off x="0" y="0"/>
                          <a:ext cx="2076450" cy="1628775"/>
                        </a:xfrm>
                        <a:prstGeom prst="foldedCorner">
                          <a:avLst/>
                        </a:prstGeom>
                        <a:gradFill rotWithShape="1">
                          <a:gsLst>
                            <a:gs pos="0">
                              <a:srgbClr val="FFC000">
                                <a:lumMod val="110000"/>
                                <a:satMod val="105000"/>
                                <a:tint val="67000"/>
                              </a:srgbClr>
                            </a:gs>
                            <a:gs pos="50000">
                              <a:srgbClr val="FFC000">
                                <a:lumMod val="105000"/>
                                <a:satMod val="103000"/>
                                <a:tint val="73000"/>
                              </a:srgbClr>
                            </a:gs>
                            <a:gs pos="100000">
                              <a:srgbClr val="FFC000">
                                <a:lumMod val="105000"/>
                                <a:satMod val="109000"/>
                                <a:tint val="81000"/>
                              </a:srgbClr>
                            </a:gs>
                          </a:gsLst>
                          <a:lin ang="5400000" scaled="0"/>
                        </a:gradFill>
                        <a:ln w="6350" cap="flat" cmpd="sng" algn="ctr">
                          <a:solidFill>
                            <a:srgbClr val="FFC000"/>
                          </a:solidFill>
                          <a:prstDash val="solid"/>
                          <a:miter lim="800000"/>
                        </a:ln>
                        <a:effectLst/>
                      </wps:spPr>
                      <wps:txbx>
                        <w:txbxContent>
                          <w:p w:rsidR="007F346D" w:rsidRPr="007F346D" w:rsidRDefault="007F346D" w:rsidP="007F346D">
                            <w:pPr>
                              <w:spacing w:line="240" w:lineRule="auto"/>
                              <w:rPr>
                                <w:rFonts w:ascii="Times New Roman" w:hAnsi="Times New Roman" w:cs="Times New Roman"/>
                                <w:sz w:val="20"/>
                                <w:lang w:val="sr-Cyrl-RS"/>
                              </w:rPr>
                            </w:pPr>
                            <w:r w:rsidRPr="007F346D">
                              <w:rPr>
                                <w:rFonts w:ascii="Times New Roman" w:hAnsi="Times New Roman" w:cs="Times New Roman"/>
                                <w:sz w:val="20"/>
                                <w:lang w:val="sr-Cyrl-RS"/>
                              </w:rPr>
                              <w:t>ПОСЛЕДЊА СЕДМИЦА ХРИСТОВОГ ЖИВОТА НАЗИВА СЕ СТРАДАЛНА/СТРАСНА СЕДМИЦА</w:t>
                            </w:r>
                            <w:r>
                              <w:rPr>
                                <w:rFonts w:ascii="Times New Roman" w:hAnsi="Times New Roman" w:cs="Times New Roman"/>
                                <w:sz w:val="20"/>
                                <w:lang w:val="sr-Cyrl-RS"/>
                              </w:rPr>
                              <w:t xml:space="preserve"> ЈЕР СУ СВИ ДОГАЂАЈИ УПУЋИВАЛИ НА ВЕЛИКИ ПЕТАК И СТРАДАЊЕ НА КРСТУ.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3762DB54"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Folded Corner 19" o:spid="_x0000_s1033" type="#_x0000_t65" style="position:absolute;left:0;text-align:left;margin-left:167.25pt;margin-top:-20.4pt;width:163.5pt;height:128.25pt;z-index:251680768;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" adj="18000" fillcolor="#ffdd9c" strokecolor="#ffc000" strokeweight=".5pt">
                <v:fill color2="#ffd479" rotate="t" colors="0 #ffdd9c;.5 #ffd78e;1 #ffd479" focus="100%" type="gradient">
                  <o:fill v:ext="view" type="gradientUnscaled"/>
                </v:fill>
                <v:stroke joinstyle="miter"/>
                <v:textbox>
                  <w:txbxContent>
                    <w:p w:rsidR="007F346D" w:rsidRPr="007F346D" w:rsidRDefault="007F346D" w:rsidP="007F346D">
                      <w:pPr>
                        <w:spacing w:line="240" w:lineRule="auto"/>
                        <w:rPr>
                          <w:rFonts w:ascii="Times New Roman" w:hAnsi="Times New Roman" w:cs="Times New Roman"/>
                          <w:sz w:val="20"/>
                          <w:lang w:val="sr-Cyrl-RS"/>
                        </w:rPr>
                      </w:pPr>
                      <w:r w:rsidRPr="007F346D">
                        <w:rPr>
                          <w:rFonts w:ascii="Times New Roman" w:hAnsi="Times New Roman" w:cs="Times New Roman"/>
                          <w:sz w:val="20"/>
                          <w:lang w:val="sr-Cyrl-RS"/>
                        </w:rPr>
                        <w:t>ПОСЛЕДЊА СЕДМИЦА ХРИСТОВОГ ЖИВОТА НАЗИВА СЕ СТРАДАЛНА/СТРАСНА СЕДМИЦА</w:t>
                      </w:r>
                      <w:r>
                        <w:rPr>
                          <w:rFonts w:ascii="Times New Roman" w:hAnsi="Times New Roman" w:cs="Times New Roman"/>
                          <w:sz w:val="20"/>
                          <w:lang w:val="sr-Cyrl-RS"/>
                        </w:rPr>
                        <w:t xml:space="preserve"> ЈЕР СУ СВИ ДОГАЂАЈИ УПУЋИВАЛИ НА ВЕЛИКИ ПЕТАК И СТРАДАЊЕ НА КРСТУ.</w:t>
                      </w:r>
                    </w:p>
                  </w:txbxContent>
                </v:textbox>
                <w10:wrap anchorx="margin"/>
              </v:shape>
            </w:pict>
          </mc:Fallback>
        </mc:AlternateContent>
      </w:r>
      <w:r>
        <w:rPr>
          <w:rFonts w:ascii="Times New Roman" w:hAnsi="Times New Roman" w:cs="Times New Roman"/>
          <w:noProof/>
          <w:color w:val="000000" w:themeColor="text1"/>
          <w:sz w:val="28"/>
        </w:rPr>
        <mc:AlternateContent>
          <mc:Choice Requires="wps">
            <w:drawing>
              <wp:anchor distT="0" distB="0" distL="114300" distR="114300" simplePos="0" relativeHeight="251674624" behindDoc="0" locked="0" layoutInCell="1" allowOverlap="1" wp14:anchorId="182B0D63" wp14:editId="46AD5193">
                <wp:simplePos x="0" y="0"/>
                <wp:positionH relativeFrom="margin">
                  <wp:posOffset>-160655</wp:posOffset>
                </wp:positionH>
                <wp:positionV relativeFrom="paragraph">
                  <wp:posOffset>304800</wp:posOffset>
                </wp:positionV>
                <wp:extent cx="2076450" cy="1628775"/>
                <wp:effectExtent l="76200" t="95250" r="76200" b="104775"/>
                <wp:wrapNone/>
                <wp:docPr id="1" name="Folded Corner 1"/>
                <wp:cNvGraphicFramePr/>
                <a:graphic xmlns:a="http://schemas.openxmlformats.org/drawingml/2006/main">
                  <a:graphicData uri="http://schemas.microsoft.com/office/word/2010/wordprocessingShape">
                    <wps:wsp>
                      <wps:cNvSpPr/>
                      <wps:spPr>
                        <a:xfrm rot="21312940">
                          <a:off x="0" y="0"/>
                          <a:ext cx="2076450" cy="1628775"/>
                        </a:xfrm>
                        <a:prstGeom prst="foldedCorner">
                          <a:avLst/>
                        </a:prstGeom>
                      </wps:spPr>
                      <wps:style>
                        <a:lnRef idx="1">
                          <a:schemeClr val="accent4"/>
                        </a:lnRef>
                        <a:fillRef idx="2">
                          <a:schemeClr val="accent4"/>
                        </a:fillRef>
                        <a:effectRef idx="1">
                          <a:schemeClr val="accent4"/>
                        </a:effectRef>
                        <a:fontRef idx="minor">
                          <a:schemeClr val="dk1"/>
                        </a:fontRef>
                      </wps:style>
                      <wps:txbx>
                        <w:txbxContent>
                          <w:p w:rsidR="007F346D" w:rsidRPr="007F346D" w:rsidRDefault="007F346D" w:rsidP="007F346D">
                            <w:pPr>
                              <w:spacing w:line="360" w:lineRule="auto"/>
                              <w:rPr>
                                <w:rFonts w:ascii="Times New Roman" w:hAnsi="Times New Roman" w:cs="Times New Roman"/>
                                <w:sz w:val="20"/>
                                <w:lang w:val="sr-Cyrl-RS"/>
                              </w:rPr>
                            </w:pPr>
                            <w:r>
                              <w:rPr>
                                <w:rFonts w:ascii="Times New Roman" w:hAnsi="Times New Roman" w:cs="Times New Roman"/>
                                <w:sz w:val="20"/>
                                <w:lang w:val="sr-Cyrl-RS"/>
                              </w:rPr>
                              <w:t>ТАЈНА ВЕЧЕРА СЕ ОДИГРАЛА НА ВЕЛИКИ ЧЕТВРТАК! ТАДА ЈЕ СЛУЖЕНА ПРВА ЛИТУРГИЈА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182B0D63" id="Folded Corner 1" o:spid="_x0000_s1034" type="#_x0000_t65" style="position:absolute;left:0;text-align:left;margin-left:-12.65pt;margin-top:24pt;width:163.5pt;height:128.25pt;rotation:-313546fd;z-index:251674624;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" adj="18000" fillcolor="#ffd555 [2167]" strokecolor="#ffc000 [3207]" strokeweight=".5pt">
                <v:fill color2="#ffcc31 [2615]" rotate="t" colors="0 #ffdd9c;.5 #ffd78e;1 #ffd479" focus="100%" type="gradient">
                  <o:fill v:ext="view" type="gradientUnscaled"/>
                </v:fill>
                <v:stroke joinstyle="miter"/>
                <v:textbox>
                  <w:txbxContent>
                    <w:p w:rsidR="007F346D" w:rsidRPr="007F346D" w:rsidRDefault="007F346D" w:rsidP="007F346D">
                      <w:pPr>
                        <w:spacing w:line="360" w:lineRule="auto"/>
                        <w:rPr>
                          <w:rFonts w:ascii="Times New Roman" w:hAnsi="Times New Roman" w:cs="Times New Roman"/>
                          <w:sz w:val="20"/>
                          <w:lang w:val="sr-Cyrl-RS"/>
                        </w:rPr>
                      </w:pPr>
                      <w:r>
                        <w:rPr>
                          <w:rFonts w:ascii="Times New Roman" w:hAnsi="Times New Roman" w:cs="Times New Roman"/>
                          <w:sz w:val="20"/>
                          <w:lang w:val="sr-Cyrl-RS"/>
                        </w:rPr>
                        <w:t>ТАЈНА ВЕЧЕРА СЕ ОДИГРАЛА НА ВЕЛИКИ ЧЕТВРТАК! ТАДА ЈЕ СЛУЖЕНА ПРВА ЛИТУРГИЈА .</w:t>
                      </w:r>
                    </w:p>
                  </w:txbxContent>
                </v:textbox>
                <w10:wrap anchorx="margin"/>
              </v:shape>
            </w:pict>
          </mc:Fallback>
        </mc:AlternateContent>
      </w:r>
    </w:p>
    <w:p w:rsidR="007F346D" w:rsidRPr="007F346D" w:rsidRDefault="002A0247" w:rsidP="007F346D">
      <w:pPr>
        <w:tabs>
          <w:tab w:val="left" w:pos="5265"/>
        </w:tabs>
        <w:spacing w:line="360" w:lineRule="auto"/>
        <w:rPr>
          <w:rFonts w:ascii="Times New Roman" w:hAnsi="Times New Roman" w:cs="Times New Roman"/>
          <w:sz w:val="28"/>
          <w:lang w:val="sr-Cyrl-RS"/>
        </w:rPr>
      </w:pPr>
      <w:r>
        <w:rPr>
          <w:rFonts w:ascii="Times New Roman" w:hAnsi="Times New Roman" w:cs="Times New Roman"/>
          <w:noProof/>
          <w:color w:val="000000" w:themeColor="text1"/>
          <w:sz w:val="28"/>
        </w:rPr>
        <mc:AlternateContent>
          <mc:Choice Requires="wps">
            <w:drawing>
              <wp:anchor distT="0" distB="0" distL="114300" distR="114300" simplePos="0" relativeHeight="251686912" behindDoc="0" locked="0" layoutInCell="1" allowOverlap="1" wp14:anchorId="3D4F0AC0" wp14:editId="1C5C4C4E">
                <wp:simplePos x="0" y="0"/>
                <wp:positionH relativeFrom="margin">
                  <wp:posOffset>2864485</wp:posOffset>
                </wp:positionH>
                <wp:positionV relativeFrom="paragraph">
                  <wp:posOffset>5942965</wp:posOffset>
                </wp:positionV>
                <wp:extent cx="2076450" cy="1842082"/>
                <wp:effectExtent l="190500" t="209550" r="190500" b="139700"/>
                <wp:wrapNone/>
                <wp:docPr id="22" name="Folded Corner 22"/>
                <wp:cNvGraphicFramePr/>
                <a:graphic xmlns:a="http://schemas.openxmlformats.org/drawingml/2006/main">
                  <a:graphicData uri="http://schemas.microsoft.com/office/word/2010/wordprocessingShape">
                    <wps:wsp>
                      <wps:cNvSpPr/>
                      <wps:spPr>
                        <a:xfrm rot="695530">
                          <a:off x="0" y="0"/>
                          <a:ext cx="2076450" cy="1842082"/>
                        </a:xfrm>
                        <a:prstGeom prst="foldedCorner">
                          <a:avLst/>
                        </a:prstGeom>
                        <a:gradFill rotWithShape="1">
                          <a:gsLst>
                            <a:gs pos="0">
                              <a:srgbClr val="FFC000">
                                <a:lumMod val="110000"/>
                                <a:satMod val="105000"/>
                                <a:tint val="67000"/>
                              </a:srgbClr>
                            </a:gs>
                            <a:gs pos="50000">
                              <a:srgbClr val="FFC000">
                                <a:lumMod val="105000"/>
                                <a:satMod val="103000"/>
                                <a:tint val="73000"/>
                              </a:srgbClr>
                            </a:gs>
                            <a:gs pos="100000">
                              <a:srgbClr val="FFC000">
                                <a:lumMod val="105000"/>
                                <a:satMod val="109000"/>
                                <a:tint val="81000"/>
                              </a:srgbClr>
                            </a:gs>
                          </a:gsLst>
                          <a:lin ang="5400000" scaled="0"/>
                        </a:gradFill>
                        <a:ln w="6350" cap="flat" cmpd="sng" algn="ctr">
                          <a:solidFill>
                            <a:srgbClr val="FFC000"/>
                          </a:solidFill>
                          <a:prstDash val="solid"/>
                          <a:miter lim="800000"/>
                        </a:ln>
                        <a:effectLst/>
                      </wps:spPr>
                      <wps:txbx>
                        <w:txbxContent>
                          <w:p w:rsidR="002A0247" w:rsidRPr="002A0247" w:rsidRDefault="002A0247" w:rsidP="002A0247">
                            <w:pPr>
                              <w:rPr>
                                <w:rFonts w:ascii="Times New Roman" w:hAnsi="Times New Roman" w:cs="Times New Roman"/>
                                <w:sz w:val="20"/>
                                <w:szCs w:val="20"/>
                                <w:lang w:val="sr-Cyrl-RS"/>
                              </w:rPr>
                            </w:pPr>
                            <w:r>
                              <w:rPr>
                                <w:rFonts w:ascii="Times New Roman" w:hAnsi="Times New Roman" w:cs="Times New Roman"/>
                                <w:sz w:val="20"/>
                                <w:szCs w:val="20"/>
                                <w:lang w:val="sr-Cyrl-RS"/>
                              </w:rPr>
                              <w:t xml:space="preserve">ЛИТУРГИЈА ЈЕСТЕ ЗАЈЕДНИЧКА СЛУЖБА ОКУПЉЕНИХ ЉУДИ НА ЈЕДНОМ МЕСТУ. ЛИТУРГИЈА ЈЕ ЗАПРАВО НАША МОЛИТВА БОГУ У КОЈОЈ СЕ СЕЋАМО ХРИСТОВИХ ДЕЛА И КРОЗ КОЈУ ЖЕЛИМО ДА СЕ ПРИБЛИЖИМО БОГУ.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3D4F0AC0" id="Folded Corner 22" o:spid="_x0000_s1035" type="#_x0000_t65" style="position:absolute;margin-left:225.55pt;margin-top:467.95pt;width:163.5pt;height:145.05pt;rotation:759704fd;z-index:251686912;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" adj="18000" fillcolor="#ffdd9c" strokecolor="#ffc000" strokeweight=".5pt">
                <v:fill color2="#ffd479" rotate="t" colors="0 #ffdd9c;.5 #ffd78e;1 #ffd479" focus="100%" type="gradient">
                  <o:fill v:ext="view" type="gradientUnscaled"/>
                </v:fill>
                <v:stroke joinstyle="miter"/>
                <v:textbox>
                  <w:txbxContent>
                    <w:p w:rsidR="002A0247" w:rsidRPr="002A0247" w:rsidRDefault="002A0247" w:rsidP="002A0247">
                      <w:pPr>
                        <w:rPr>
                          <w:rFonts w:ascii="Times New Roman" w:hAnsi="Times New Roman" w:cs="Times New Roman"/>
                          <w:sz w:val="20"/>
                          <w:szCs w:val="20"/>
                          <w:lang w:val="sr-Cyrl-RS"/>
                        </w:rPr>
                      </w:pPr>
                      <w:r>
                        <w:rPr>
                          <w:rFonts w:ascii="Times New Roman" w:hAnsi="Times New Roman" w:cs="Times New Roman"/>
                          <w:sz w:val="20"/>
                          <w:szCs w:val="20"/>
                          <w:lang w:val="sr-Cyrl-RS"/>
                        </w:rPr>
                        <w:t xml:space="preserve">ЛИТУРГИЈА ЈЕСТЕ ЗАЈЕДНИЧКА СЛУЖБА ОКУПЉЕНИХ ЉУДИ НА ЈЕДНОМ МЕСТУ. ЛИТУРГИЈА ЈЕ ЗАПРАВО НАША МОЛИТВА БОГУ У КОЈОЈ СЕ СЕЋАМО ХРИСТОВИХ ДЕЛА И КРОЗ КОЈУ ЖЕЛИМО ДА СЕ ПРИБЛИЖИМО БОГУ. </w:t>
                      </w:r>
                    </w:p>
                  </w:txbxContent>
                </v:textbox>
                <w10:wrap anchorx="margin"/>
              </v:shape>
            </w:pict>
          </mc:Fallback>
        </mc:AlternateContent>
      </w:r>
      <w:r>
        <w:rPr>
          <w:rFonts w:ascii="Times New Roman" w:hAnsi="Times New Roman" w:cs="Times New Roman"/>
          <w:noProof/>
          <w:color w:val="000000" w:themeColor="text1"/>
          <w:sz w:val="28"/>
        </w:rPr>
        <mc:AlternateContent>
          <mc:Choice Requires="wps">
            <w:drawing>
              <wp:anchor distT="0" distB="0" distL="114300" distR="114300" simplePos="0" relativeHeight="251682816" behindDoc="0" locked="0" layoutInCell="1" allowOverlap="1" wp14:anchorId="055A345C" wp14:editId="70976A7C">
                <wp:simplePos x="0" y="0"/>
                <wp:positionH relativeFrom="margin">
                  <wp:posOffset>-232689</wp:posOffset>
                </wp:positionH>
                <wp:positionV relativeFrom="paragraph">
                  <wp:posOffset>3113993</wp:posOffset>
                </wp:positionV>
                <wp:extent cx="2076450" cy="2043815"/>
                <wp:effectExtent l="171450" t="171450" r="171450" b="109220"/>
                <wp:wrapNone/>
                <wp:docPr id="20" name="Folded Corner 20"/>
                <wp:cNvGraphicFramePr/>
                <a:graphic xmlns:a="http://schemas.openxmlformats.org/drawingml/2006/main">
                  <a:graphicData uri="http://schemas.microsoft.com/office/word/2010/wordprocessingShape">
                    <wps:wsp>
                      <wps:cNvSpPr/>
                      <wps:spPr>
                        <a:xfrm rot="543370">
                          <a:off x="0" y="0"/>
                          <a:ext cx="2076450" cy="2043815"/>
                        </a:xfrm>
                        <a:prstGeom prst="foldedCorner">
                          <a:avLst/>
                        </a:prstGeom>
                        <a:gradFill rotWithShape="1">
                          <a:gsLst>
                            <a:gs pos="0">
                              <a:srgbClr val="FFC000">
                                <a:lumMod val="110000"/>
                                <a:satMod val="105000"/>
                                <a:tint val="67000"/>
                              </a:srgbClr>
                            </a:gs>
                            <a:gs pos="50000">
                              <a:srgbClr val="FFC000">
                                <a:lumMod val="105000"/>
                                <a:satMod val="103000"/>
                                <a:tint val="73000"/>
                              </a:srgbClr>
                            </a:gs>
                            <a:gs pos="100000">
                              <a:srgbClr val="FFC000">
                                <a:lumMod val="105000"/>
                                <a:satMod val="109000"/>
                                <a:tint val="81000"/>
                              </a:srgbClr>
                            </a:gs>
                          </a:gsLst>
                          <a:lin ang="5400000" scaled="0"/>
                        </a:gradFill>
                        <a:ln w="6350" cap="flat" cmpd="sng" algn="ctr">
                          <a:solidFill>
                            <a:srgbClr val="FFC000"/>
                          </a:solidFill>
                          <a:prstDash val="solid"/>
                          <a:miter lim="800000"/>
                        </a:ln>
                        <a:effectLst/>
                      </wps:spPr>
                      <wps:txbx>
                        <w:txbxContent>
                          <w:p w:rsidR="002A0247" w:rsidRPr="002A0247" w:rsidRDefault="002A0247" w:rsidP="002A0247">
                            <w:pPr>
                              <w:rPr>
                                <w:rFonts w:ascii="Times New Roman" w:hAnsi="Times New Roman" w:cs="Times New Roman"/>
                                <w:sz w:val="20"/>
                                <w:lang w:val="sr-Cyrl-RS"/>
                              </w:rPr>
                            </w:pPr>
                            <w:r>
                              <w:rPr>
                                <w:rFonts w:ascii="Times New Roman" w:hAnsi="Times New Roman" w:cs="Times New Roman"/>
                                <w:sz w:val="20"/>
                                <w:lang w:val="sr-Cyrl-RS"/>
                              </w:rPr>
                              <w:t>ДАНАС СЕ НА ВЕЛИКИ ЧЕТВРТАК ЧИТАЈУ ДВАНАЕСТ ПРИЧА ИЗ ЈЕВАНЂЕЉА КОЈА ОПИСУЈУ СВАКИ ДЕТАЉ ШТА СЕ ДЕШАВАЛО СА ХРИСТОМ ТОКОМ ОВИХ ДАНА, ПОЧЕВ ОД УЛАСКА У ЈЕРУСАЛИМ, ПРЕКО ЈУДИНОГ ИЗДАЈСТВА, ПЕТРОВОГ ОДРИЦАЊА...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055A345C" id="Folded Corner 20" o:spid="_x0000_s1036" type="#_x0000_t65" style="position:absolute;margin-left:-18.3pt;margin-top:245.2pt;width:163.5pt;height:160.95pt;rotation:593505fd;z-index:251682816;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" adj="18000" fillcolor="#ffdd9c" strokecolor="#ffc000" strokeweight=".5pt">
                <v:fill color2="#ffd479" rotate="t" colors="0 #ffdd9c;.5 #ffd78e;1 #ffd479" focus="100%" type="gradient">
                  <o:fill v:ext="view" type="gradientUnscaled"/>
                </v:fill>
                <v:stroke joinstyle="miter"/>
                <v:textbox>
                  <w:txbxContent>
                    <w:p w:rsidR="002A0247" w:rsidRPr="002A0247" w:rsidRDefault="002A0247" w:rsidP="002A0247">
                      <w:pPr>
                        <w:rPr>
                          <w:rFonts w:ascii="Times New Roman" w:hAnsi="Times New Roman" w:cs="Times New Roman"/>
                          <w:sz w:val="20"/>
                          <w:lang w:val="sr-Cyrl-RS"/>
                        </w:rPr>
                      </w:pPr>
                      <w:r>
                        <w:rPr>
                          <w:rFonts w:ascii="Times New Roman" w:hAnsi="Times New Roman" w:cs="Times New Roman"/>
                          <w:sz w:val="20"/>
                          <w:lang w:val="sr-Cyrl-RS"/>
                        </w:rPr>
                        <w:t>ДАНАС СЕ НА ВЕЛИКИ ЧЕТВРТАК ЧИТАЈУ ДВАНАЕСТ ПРИЧА ИЗ ЈЕВАНЂЕЉА КОЈА ОПИСУЈУ СВАКИ ДЕТАЉ ШТА СЕ ДЕШАВАЛО СА ХРИСТОМ ТОКОМ ОВИХ ДАНА, ПОЧЕВ ОД УЛАСКА У ЈЕРУСАЛИМ, ПРЕКО ЈУДИНОГ ИЗДАЈСТВА, ПЕТРОВОГ ОДРИЦАЊА...</w:t>
                      </w:r>
                    </w:p>
                  </w:txbxContent>
                </v:textbox>
                <w10:wrap anchorx="margin"/>
              </v:shape>
            </w:pict>
          </mc:Fallback>
        </mc:AlternateContent>
      </w:r>
      <w:r w:rsidR="007F346D">
        <w:rPr>
          <w:rFonts w:ascii="Times New Roman" w:hAnsi="Times New Roman" w:cs="Times New Roman"/>
          <w:noProof/>
          <w:color w:val="000000" w:themeColor="text1"/>
          <w:sz w:val="28"/>
        </w:rPr>
        <mc:AlternateContent>
          <mc:Choice Requires="wps">
            <w:drawing>
              <wp:anchor distT="0" distB="0" distL="114300" distR="114300" simplePos="0" relativeHeight="251678720" behindDoc="0" locked="0" layoutInCell="1" allowOverlap="1" wp14:anchorId="7BDD18AB" wp14:editId="6C08619D">
                <wp:simplePos x="0" y="0"/>
                <wp:positionH relativeFrom="margin">
                  <wp:posOffset>4295140</wp:posOffset>
                </wp:positionH>
                <wp:positionV relativeFrom="paragraph">
                  <wp:posOffset>706755</wp:posOffset>
                </wp:positionV>
                <wp:extent cx="2076450" cy="1628775"/>
                <wp:effectExtent l="247650" t="323850" r="209550" b="238125"/>
                <wp:wrapNone/>
                <wp:docPr id="18" name="Folded Corner 18"/>
                <wp:cNvGraphicFramePr/>
                <a:graphic xmlns:a="http://schemas.openxmlformats.org/drawingml/2006/main">
                  <a:graphicData uri="http://schemas.microsoft.com/office/word/2010/wordprocessingShape">
                    <wps:wsp>
                      <wps:cNvSpPr/>
                      <wps:spPr>
                        <a:xfrm rot="1219686">
                          <a:off x="0" y="0"/>
                          <a:ext cx="2076450" cy="1628775"/>
                        </a:xfrm>
                        <a:prstGeom prst="foldedCorner">
                          <a:avLst/>
                        </a:prstGeom>
                        <a:gradFill rotWithShape="1">
                          <a:gsLst>
                            <a:gs pos="0">
                              <a:srgbClr val="FFC000">
                                <a:lumMod val="110000"/>
                                <a:satMod val="105000"/>
                                <a:tint val="67000"/>
                              </a:srgbClr>
                            </a:gs>
                            <a:gs pos="50000">
                              <a:srgbClr val="FFC000">
                                <a:lumMod val="105000"/>
                                <a:satMod val="103000"/>
                                <a:tint val="73000"/>
                              </a:srgbClr>
                            </a:gs>
                            <a:gs pos="100000">
                              <a:srgbClr val="FFC000">
                                <a:lumMod val="105000"/>
                                <a:satMod val="109000"/>
                                <a:tint val="81000"/>
                              </a:srgbClr>
                            </a:gs>
                          </a:gsLst>
                          <a:lin ang="5400000" scaled="0"/>
                        </a:gradFill>
                        <a:ln w="6350" cap="flat" cmpd="sng" algn="ctr">
                          <a:solidFill>
                            <a:srgbClr val="FFC000"/>
                          </a:solidFill>
                          <a:prstDash val="solid"/>
                          <a:miter lim="800000"/>
                        </a:ln>
                        <a:effectLst/>
                      </wps:spPr>
                      <wps:txbx>
                        <w:txbxContent>
                          <w:p w:rsidR="007F346D" w:rsidRPr="007F346D" w:rsidRDefault="007F346D" w:rsidP="007F346D">
                            <w:pPr>
                              <w:rPr>
                                <w:rFonts w:ascii="Times New Roman" w:hAnsi="Times New Roman" w:cs="Times New Roman"/>
                                <w:sz w:val="20"/>
                                <w:lang w:val="sr-Cyrl-RS"/>
                              </w:rPr>
                            </w:pPr>
                            <w:r>
                              <w:rPr>
                                <w:rFonts w:ascii="Times New Roman" w:hAnsi="Times New Roman" w:cs="Times New Roman"/>
                                <w:sz w:val="20"/>
                                <w:lang w:val="sr-Cyrl-RS"/>
                              </w:rPr>
                              <w:t>ДАНАС СЕ У ЦРКВИ СЛУЖЕ ПОСЕБНА БОГОСЛУЖЕЊА ЗА ВРЕМЕ СТРАСНЕ СЕДМИЦЕ</w:t>
                            </w:r>
                            <w:r w:rsidR="002A0247">
                              <w:rPr>
                                <w:rFonts w:ascii="Times New Roman" w:hAnsi="Times New Roman" w:cs="Times New Roman"/>
                                <w:sz w:val="20"/>
                                <w:lang w:val="sr-Cyrl-RS"/>
                              </w:rPr>
                              <w:t xml:space="preserve"> КОЈА ОПИСУЈУ ПОСЛЕДЊЕ ДАНЕ ХРИСТОВОГ ЖИВОТА НА ЗЕМЉИ.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7BDD18AB" id="Folded Corner 18" o:spid="_x0000_s1037" type="#_x0000_t65" style="position:absolute;margin-left:338.2pt;margin-top:55.65pt;width:163.5pt;height:128.25pt;rotation:1332222fd;z-index:251678720;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" adj="18000" fillcolor="#ffdd9c" strokecolor="#ffc000" strokeweight=".5pt">
                <v:fill color2="#ffd479" rotate="t" colors="0 #ffdd9c;.5 #ffd78e;1 #ffd479" focus="100%" type="gradient">
                  <o:fill v:ext="view" type="gradientUnscaled"/>
                </v:fill>
                <v:stroke joinstyle="miter"/>
                <v:textbox>
                  <w:txbxContent>
                    <w:p w:rsidR="007F346D" w:rsidRPr="007F346D" w:rsidRDefault="007F346D" w:rsidP="007F346D">
                      <w:pPr>
                        <w:rPr>
                          <w:rFonts w:ascii="Times New Roman" w:hAnsi="Times New Roman" w:cs="Times New Roman"/>
                          <w:sz w:val="20"/>
                          <w:lang w:val="sr-Cyrl-RS"/>
                        </w:rPr>
                      </w:pPr>
                      <w:r>
                        <w:rPr>
                          <w:rFonts w:ascii="Times New Roman" w:hAnsi="Times New Roman" w:cs="Times New Roman"/>
                          <w:sz w:val="20"/>
                          <w:lang w:val="sr-Cyrl-RS"/>
                        </w:rPr>
                        <w:t>ДАНАС СЕ У ЦРКВИ СЛУЖЕ ПОСЕБНА БОГОСЛУЖЕЊА ЗА ВРЕМЕ СТРАСНЕ СЕДМИЦЕ</w:t>
                      </w:r>
                      <w:r w:rsidR="002A0247">
                        <w:rPr>
                          <w:rFonts w:ascii="Times New Roman" w:hAnsi="Times New Roman" w:cs="Times New Roman"/>
                          <w:sz w:val="20"/>
                          <w:lang w:val="sr-Cyrl-RS"/>
                        </w:rPr>
                        <w:t xml:space="preserve"> КОЈА ОПИСУЈУ ПОСЛЕДЊЕ ДАНЕ ХРИСТОВОГ ЖИВОТА НА ЗЕМЉИ.</w:t>
                      </w:r>
                    </w:p>
                  </w:txbxContent>
                </v:textbox>
                <w10:wrap anchorx="margin"/>
              </v:shape>
            </w:pict>
          </mc:Fallback>
        </mc:AlternateContent>
      </w:r>
      <w:r w:rsidR="007F346D">
        <w:rPr>
          <w:rFonts w:ascii="Times New Roman" w:hAnsi="Times New Roman" w:cs="Times New Roman"/>
          <w:noProof/>
          <w:color w:val="000000" w:themeColor="text1"/>
          <w:sz w:val="28"/>
        </w:rPr>
        <mc:AlternateContent>
          <mc:Choice Requires="wps">
            <w:drawing>
              <wp:anchor distT="0" distB="0" distL="114300" distR="114300" simplePos="0" relativeHeight="251676672" behindDoc="0" locked="0" layoutInCell="1" allowOverlap="1" wp14:anchorId="1895A9DE" wp14:editId="40A2576E">
                <wp:simplePos x="0" y="0"/>
                <wp:positionH relativeFrom="margin">
                  <wp:posOffset>2390774</wp:posOffset>
                </wp:positionH>
                <wp:positionV relativeFrom="paragraph">
                  <wp:posOffset>2438400</wp:posOffset>
                </wp:positionV>
                <wp:extent cx="2076450" cy="1628775"/>
                <wp:effectExtent l="76200" t="95250" r="76200" b="104775"/>
                <wp:wrapNone/>
                <wp:docPr id="17" name="Folded Corner 17"/>
                <wp:cNvGraphicFramePr/>
                <a:graphic xmlns:a="http://schemas.openxmlformats.org/drawingml/2006/main">
                  <a:graphicData uri="http://schemas.microsoft.com/office/word/2010/wordprocessingShape">
                    <wps:wsp>
                      <wps:cNvSpPr/>
                      <wps:spPr>
                        <a:xfrm rot="21334512">
                          <a:off x="0" y="0"/>
                          <a:ext cx="2076450" cy="1628775"/>
                        </a:xfrm>
                        <a:prstGeom prst="foldedCorner">
                          <a:avLst/>
                        </a:prstGeom>
                        <a:gradFill rotWithShape="1">
                          <a:gsLst>
                            <a:gs pos="0">
                              <a:srgbClr val="FFC000">
                                <a:lumMod val="110000"/>
                                <a:satMod val="105000"/>
                                <a:tint val="67000"/>
                              </a:srgbClr>
                            </a:gs>
                            <a:gs pos="50000">
                              <a:srgbClr val="FFC000">
                                <a:lumMod val="105000"/>
                                <a:satMod val="103000"/>
                                <a:tint val="73000"/>
                              </a:srgbClr>
                            </a:gs>
                            <a:gs pos="100000">
                              <a:srgbClr val="FFC000">
                                <a:lumMod val="105000"/>
                                <a:satMod val="109000"/>
                                <a:tint val="81000"/>
                              </a:srgbClr>
                            </a:gs>
                          </a:gsLst>
                          <a:lin ang="5400000" scaled="0"/>
                        </a:gradFill>
                        <a:ln w="6350" cap="flat" cmpd="sng" algn="ctr">
                          <a:solidFill>
                            <a:srgbClr val="FFC000"/>
                          </a:solidFill>
                          <a:prstDash val="solid"/>
                          <a:miter lim="800000"/>
                        </a:ln>
                        <a:effectLst/>
                      </wps:spPr>
                      <wps:txbx>
                        <w:txbxContent>
                          <w:p w:rsidR="002A0247" w:rsidRPr="002A0247" w:rsidRDefault="002A0247" w:rsidP="002A0247">
                            <w:pPr>
                              <w:rPr>
                                <w:rFonts w:ascii="Times New Roman" w:hAnsi="Times New Roman" w:cs="Times New Roman"/>
                                <w:sz w:val="20"/>
                                <w:lang w:val="sr-Cyrl-RS"/>
                              </w:rPr>
                            </w:pPr>
                            <w:r>
                              <w:rPr>
                                <w:rFonts w:ascii="Times New Roman" w:hAnsi="Times New Roman" w:cs="Times New Roman"/>
                                <w:sz w:val="20"/>
                                <w:lang w:val="sr-Cyrl-RS"/>
                              </w:rPr>
                              <w:t xml:space="preserve">СВАКИ ДАН СТРАСНЕ СЕДМИЦЕ ИМА СВОЈУ ПРИЧУ У КОЈОЈ СЕ ДОЛАЗИ И У КОЈИМА СЕ ОТКРИВА СУШТИНА СВЕГА ШТО ЈЕ ХРИСТОС ГОВОРИО.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1895A9DE" id="Folded Corner 17" o:spid="_x0000_s1038" type="#_x0000_t65" style="position:absolute;margin-left:188.25pt;margin-top:192pt;width:163.5pt;height:128.25pt;rotation:-289984fd;z-index:251676672;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" adj="18000" fillcolor="#ffdd9c" strokecolor="#ffc000" strokeweight=".5pt">
                <v:fill color2="#ffd479" rotate="t" colors="0 #ffdd9c;.5 #ffd78e;1 #ffd479" focus="100%" type="gradient">
                  <o:fill v:ext="view" type="gradientUnscaled"/>
                </v:fill>
                <v:stroke joinstyle="miter"/>
                <v:textbox>
                  <w:txbxContent>
                    <w:p w:rsidR="002A0247" w:rsidRPr="002A0247" w:rsidRDefault="002A0247" w:rsidP="002A0247">
                      <w:pPr>
                        <w:rPr>
                          <w:rFonts w:ascii="Times New Roman" w:hAnsi="Times New Roman" w:cs="Times New Roman"/>
                          <w:sz w:val="20"/>
                          <w:lang w:val="sr-Cyrl-RS"/>
                        </w:rPr>
                      </w:pPr>
                      <w:r>
                        <w:rPr>
                          <w:rFonts w:ascii="Times New Roman" w:hAnsi="Times New Roman" w:cs="Times New Roman"/>
                          <w:sz w:val="20"/>
                          <w:lang w:val="sr-Cyrl-RS"/>
                        </w:rPr>
                        <w:t xml:space="preserve">СВАКИ ДАН СТРАСНЕ СЕДМИЦЕ ИМА СВОЈУ ПРИЧУ У КОЈОЈ СЕ ДОЛАЗИ И У КОЈИМА СЕ ОТКРИВА СУШТИНА СВЕГА ШТО ЈЕ ХРИСТОС ГОВОРИО. </w:t>
                      </w:r>
                    </w:p>
                  </w:txbxContent>
                </v:textbox>
                <w10:wrap anchorx="margin"/>
              </v:shape>
            </w:pict>
          </mc:Fallback>
        </mc:AlternateContent>
      </w:r>
      <w:r w:rsidR="007F346D">
        <w:rPr>
          <w:rFonts w:ascii="Times New Roman" w:hAnsi="Times New Roman" w:cs="Times New Roman"/>
          <w:noProof/>
          <w:color w:val="000000" w:themeColor="text1"/>
          <w:sz w:val="28"/>
        </w:rPr>
        <mc:AlternateContent>
          <mc:Choice Requires="wps">
            <w:drawing>
              <wp:anchor distT="0" distB="0" distL="114300" distR="114300" simplePos="0" relativeHeight="251684864" behindDoc="0" locked="0" layoutInCell="1" allowOverlap="1" wp14:anchorId="2F00F021" wp14:editId="5208DB4F">
                <wp:simplePos x="0" y="0"/>
                <wp:positionH relativeFrom="margin">
                  <wp:align>right</wp:align>
                </wp:positionH>
                <wp:positionV relativeFrom="paragraph">
                  <wp:posOffset>4095750</wp:posOffset>
                </wp:positionV>
                <wp:extent cx="2076450" cy="1628775"/>
                <wp:effectExtent l="57150" t="76200" r="57150" b="66675"/>
                <wp:wrapNone/>
                <wp:docPr id="21" name="Folded Corner 21"/>
                <wp:cNvGraphicFramePr/>
                <a:graphic xmlns:a="http://schemas.openxmlformats.org/drawingml/2006/main">
                  <a:graphicData uri="http://schemas.microsoft.com/office/word/2010/wordprocessingShape">
                    <wps:wsp>
                      <wps:cNvSpPr/>
                      <wps:spPr>
                        <a:xfrm rot="21430791">
                          <a:off x="0" y="0"/>
                          <a:ext cx="2076450" cy="1628775"/>
                        </a:xfrm>
                        <a:prstGeom prst="foldedCorner">
                          <a:avLst/>
                        </a:prstGeom>
                        <a:gradFill rotWithShape="1">
                          <a:gsLst>
                            <a:gs pos="0">
                              <a:srgbClr val="FFC000">
                                <a:lumMod val="110000"/>
                                <a:satMod val="105000"/>
                                <a:tint val="67000"/>
                              </a:srgbClr>
                            </a:gs>
                            <a:gs pos="50000">
                              <a:srgbClr val="FFC000">
                                <a:lumMod val="105000"/>
                                <a:satMod val="103000"/>
                                <a:tint val="73000"/>
                              </a:srgbClr>
                            </a:gs>
                            <a:gs pos="100000">
                              <a:srgbClr val="FFC000">
                                <a:lumMod val="105000"/>
                                <a:satMod val="109000"/>
                                <a:tint val="81000"/>
                              </a:srgbClr>
                            </a:gs>
                          </a:gsLst>
                          <a:lin ang="5400000" scaled="0"/>
                        </a:gradFill>
                        <a:ln w="6350" cap="flat" cmpd="sng" algn="ctr">
                          <a:solidFill>
                            <a:srgbClr val="FFC000"/>
                          </a:solidFill>
                          <a:prstDash val="solid"/>
                          <a:miter lim="800000"/>
                        </a:ln>
                        <a:effectLst/>
                      </wps:spPr>
                      <wps:txbx>
                        <w:txbxContent>
                          <w:p w:rsidR="002A0247" w:rsidRPr="002A0247" w:rsidRDefault="002A0247" w:rsidP="002A0247">
                            <w:pPr>
                              <w:rPr>
                                <w:rFonts w:ascii="Times New Roman" w:hAnsi="Times New Roman" w:cs="Times New Roman"/>
                                <w:sz w:val="20"/>
                                <w:lang w:val="sr-Cyrl-RS"/>
                              </w:rPr>
                            </w:pPr>
                            <w:r>
                              <w:rPr>
                                <w:rFonts w:ascii="Times New Roman" w:hAnsi="Times New Roman" w:cs="Times New Roman"/>
                                <w:sz w:val="20"/>
                                <w:lang w:val="sr-Cyrl-RS"/>
                              </w:rPr>
                              <w:t>У ОВИМ ТЕШКИМ ТРЕНУЦИМА, ХРИСТОВИ УЧЕНИЦИ СУ ИМАЛИ ПРИЛИКУ ДА ПОКАЖУ СВОЈУ ВЕРУ, ДА ЛИ ИМ ЈЕ БИЛА ЈАКА ИЛИ СУ НА МОМЕНТЕ СУМЊАЛИ.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F00F021" id="Folded Corner 21" o:spid="_x0000_s1039" type="#_x0000_t65" style="position:absolute;margin-left:112.3pt;margin-top:322.5pt;width:163.5pt;height:128.25pt;rotation:-184821fd;z-index:251684864;visibility:visible;mso-wrap-style:square;mso-wrap-distance-left:9pt;mso-wrap-distance-top:0;mso-wrap-distance-right:9pt;mso-wrap-distance-bottom:0;mso-position-horizontal:right;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" adj="18000" fillcolor="#ffdd9c" strokecolor="#ffc000" strokeweight=".5pt">
                <v:fill color2="#ffd479" rotate="t" colors="0 #ffdd9c;.5 #ffd78e;1 #ffd479" focus="100%" type="gradient">
                  <o:fill v:ext="view" type="gradientUnscaled"/>
                </v:fill>
                <v:stroke joinstyle="miter"/>
                <v:textbox>
                  <w:txbxContent>
                    <w:p w:rsidR="002A0247" w:rsidRPr="002A0247" w:rsidRDefault="002A0247" w:rsidP="002A0247">
                      <w:pPr>
                        <w:rPr>
                          <w:rFonts w:ascii="Times New Roman" w:hAnsi="Times New Roman" w:cs="Times New Roman"/>
                          <w:sz w:val="20"/>
                          <w:lang w:val="sr-Cyrl-RS"/>
                        </w:rPr>
                      </w:pPr>
                      <w:r>
                        <w:rPr>
                          <w:rFonts w:ascii="Times New Roman" w:hAnsi="Times New Roman" w:cs="Times New Roman"/>
                          <w:sz w:val="20"/>
                          <w:lang w:val="sr-Cyrl-RS"/>
                        </w:rPr>
                        <w:t>У ОВИМ ТЕШКИМ ТРЕНУЦИМА, ХРИСТОВИ УЧЕНИЦИ СУ ИМАЛИ ПРИЛИКУ ДА ПОКАЖУ СВОЈУ ВЕРУ, ДА ЛИ ИМ ЈЕ БИЛА ЈАКА ИЛИ СУ НА МОМЕНТЕ СУМЊАЛИ.</w:t>
                      </w:r>
                    </w:p>
                  </w:txbxContent>
                </v:textbox>
                <w10:wrap anchorx="margin"/>
              </v:shape>
            </w:pict>
          </mc:Fallback>
        </mc:AlternateContent>
      </w:r>
      <w:r w:rsidR="007F346D">
        <w:rPr>
          <w:rFonts w:ascii="Times New Roman" w:hAnsi="Times New Roman" w:cs="Times New Roman"/>
          <w:noProof/>
          <w:color w:val="000000" w:themeColor="text1"/>
          <w:sz w:val="28"/>
        </w:rPr>
        <mc:AlternateContent>
          <mc:Choice Requires="wps">
            <w:drawing>
              <wp:anchor distT="0" distB="0" distL="114300" distR="114300" simplePos="0" relativeHeight="251688960" behindDoc="0" locked="0" layoutInCell="1" allowOverlap="1" wp14:anchorId="38D23DD1" wp14:editId="749A45C7">
                <wp:simplePos x="0" y="0"/>
                <wp:positionH relativeFrom="margin">
                  <wp:posOffset>-38100</wp:posOffset>
                </wp:positionH>
                <wp:positionV relativeFrom="paragraph">
                  <wp:posOffset>5753101</wp:posOffset>
                </wp:positionV>
                <wp:extent cx="2076450" cy="1628775"/>
                <wp:effectExtent l="152400" t="190500" r="114300" b="180975"/>
                <wp:wrapNone/>
                <wp:docPr id="23" name="Folded Corner 23"/>
                <wp:cNvGraphicFramePr/>
                <a:graphic xmlns:a="http://schemas.openxmlformats.org/drawingml/2006/main">
                  <a:graphicData uri="http://schemas.microsoft.com/office/word/2010/wordprocessingShape">
                    <wps:wsp>
                      <wps:cNvSpPr/>
                      <wps:spPr>
                        <a:xfrm rot="21013607">
                          <a:off x="0" y="0"/>
                          <a:ext cx="2076450" cy="1628775"/>
                        </a:xfrm>
                        <a:prstGeom prst="foldedCorner">
                          <a:avLst/>
                        </a:prstGeom>
                        <a:gradFill rotWithShape="1">
                          <a:gsLst>
                            <a:gs pos="0">
                              <a:srgbClr val="FFC000">
                                <a:lumMod val="110000"/>
                                <a:satMod val="105000"/>
                                <a:tint val="67000"/>
                              </a:srgbClr>
                            </a:gs>
                            <a:gs pos="50000">
                              <a:srgbClr val="FFC000">
                                <a:lumMod val="105000"/>
                                <a:satMod val="103000"/>
                                <a:tint val="73000"/>
                              </a:srgbClr>
                            </a:gs>
                            <a:gs pos="100000">
                              <a:srgbClr val="FFC000">
                                <a:lumMod val="105000"/>
                                <a:satMod val="109000"/>
                                <a:tint val="81000"/>
                              </a:srgbClr>
                            </a:gs>
                          </a:gsLst>
                          <a:lin ang="5400000" scaled="0"/>
                        </a:gradFill>
                        <a:ln w="6350" cap="flat" cmpd="sng" algn="ctr">
                          <a:solidFill>
                            <a:srgbClr val="FFC000"/>
                          </a:solidFill>
                          <a:prstDash val="solid"/>
                          <a:miter lim="800000"/>
                        </a:ln>
                        <a:effectLst/>
                      </wps:spPr>
                      <wps:txbx>
                        <w:txbxContent>
                          <w:p w:rsidR="002A0247" w:rsidRPr="002A0247" w:rsidRDefault="002A0247" w:rsidP="002A0247">
                            <w:pPr>
                              <w:rPr>
                                <w:rFonts w:ascii="Times New Roman" w:hAnsi="Times New Roman" w:cs="Times New Roman"/>
                                <w:sz w:val="20"/>
                                <w:lang w:val="sr-Cyrl-RS"/>
                              </w:rPr>
                            </w:pPr>
                            <w:r>
                              <w:rPr>
                                <w:rFonts w:ascii="Times New Roman" w:hAnsi="Times New Roman" w:cs="Times New Roman"/>
                                <w:sz w:val="20"/>
                                <w:lang w:val="sr-Cyrl-RS"/>
                              </w:rPr>
                              <w:t xml:space="preserve">СВАКА СРЕДА И ПЕТАК У ГОДИНИ СУ ОБЕЛЕЖЕНИ КАО ПОСНИ ДАНИ ЈЕР ЈЕ У СРЕДУ ЈУДА ИЗДАО УЧИТЕЉА, А У ПЕТАК ЈЕ РАЗАПЕТ ИСУС ХРИСТОС.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8D23DD1" id="Folded Corner 23" o:spid="_x0000_s1040" type="#_x0000_t65" style="position:absolute;margin-left:-3pt;margin-top:453pt;width:163.5pt;height:128.25pt;rotation:-640498fd;z-index:251688960;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" adj="18000" fillcolor="#ffdd9c" strokecolor="#ffc000" strokeweight=".5pt">
                <v:fill color2="#ffd479" rotate="t" colors="0 #ffdd9c;.5 #ffd78e;1 #ffd479" focus="100%" type="gradient">
                  <o:fill v:ext="view" type="gradientUnscaled"/>
                </v:fill>
                <v:stroke joinstyle="miter"/>
                <v:textbox>
                  <w:txbxContent>
                    <w:p w:rsidR="002A0247" w:rsidRPr="002A0247" w:rsidRDefault="002A0247" w:rsidP="002A0247">
                      <w:pPr>
                        <w:rPr>
                          <w:rFonts w:ascii="Times New Roman" w:hAnsi="Times New Roman" w:cs="Times New Roman"/>
                          <w:sz w:val="20"/>
                          <w:lang w:val="sr-Cyrl-RS"/>
                        </w:rPr>
                      </w:pPr>
                      <w:r>
                        <w:rPr>
                          <w:rFonts w:ascii="Times New Roman" w:hAnsi="Times New Roman" w:cs="Times New Roman"/>
                          <w:sz w:val="20"/>
                          <w:lang w:val="sr-Cyrl-RS"/>
                        </w:rPr>
                        <w:t xml:space="preserve">СВАКА СРЕДА И ПЕТАК У ГОДИНИ СУ ОБЕЛЕЖЕНИ КАО ПОСНИ ДАНИ ЈЕР ЈЕ У СРЕДУ ЈУДА ИЗДАО УЧИТЕЉА, А У ПЕТАК ЈЕ РАЗАПЕТ ИСУС ХРИСТОС. </w:t>
                      </w:r>
                    </w:p>
                  </w:txbxContent>
                </v:textbox>
                <w10:wrap anchorx="margin"/>
              </v:shape>
            </w:pict>
          </mc:Fallback>
        </mc:AlternateContent>
      </w:r>
      <w:r w:rsidR="007F346D">
        <w:rPr>
          <w:rFonts w:ascii="Times New Roman" w:hAnsi="Times New Roman" w:cs="Times New Roman"/>
          <w:sz w:val="28"/>
          <w:lang w:val="sr-Cyrl-RS"/>
        </w:rPr>
        <w:tab/>
      </w:r>
    </w:p>
    <w:sectPr w:rsidR="007F346D" w:rsidRPr="007F346D">
      <w:pgSz w:w="12240" w:h="15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784B175D"/>
    <w:multiLevelType w:val="hybridMultilevel"/>
    <w:tmpl w:val="FCEC8F2C"/>
    <w:lvl w:ilvl="0" w:tplc="08B8FB2E">
      <w:start w:val="1"/>
      <w:numFmt w:val="bullet"/>
      <w:lvlText w:val=""/>
      <w:lvlJc w:val="left"/>
      <w:pPr>
        <w:tabs>
          <w:tab w:val="num" w:pos="720"/>
        </w:tabs>
        <w:ind w:left="720" w:hanging="360"/>
      </w:pPr>
      <w:rPr>
        <w:rFonts w:ascii="Wingdings" w:hAnsi="Wingdings" w:hint="default"/>
      </w:rPr>
    </w:lvl>
    <w:lvl w:ilvl="1" w:tplc="ACE8F136" w:tentative="1">
      <w:start w:val="1"/>
      <w:numFmt w:val="bullet"/>
      <w:lvlText w:val=""/>
      <w:lvlJc w:val="left"/>
      <w:pPr>
        <w:tabs>
          <w:tab w:val="num" w:pos="1440"/>
        </w:tabs>
        <w:ind w:left="1440" w:hanging="360"/>
      </w:pPr>
      <w:rPr>
        <w:rFonts w:ascii="Wingdings" w:hAnsi="Wingdings" w:hint="default"/>
      </w:rPr>
    </w:lvl>
    <w:lvl w:ilvl="2" w:tplc="2D383926" w:tentative="1">
      <w:start w:val="1"/>
      <w:numFmt w:val="bullet"/>
      <w:lvlText w:val=""/>
      <w:lvlJc w:val="left"/>
      <w:pPr>
        <w:tabs>
          <w:tab w:val="num" w:pos="2160"/>
        </w:tabs>
        <w:ind w:left="2160" w:hanging="360"/>
      </w:pPr>
      <w:rPr>
        <w:rFonts w:ascii="Wingdings" w:hAnsi="Wingdings" w:hint="default"/>
      </w:rPr>
    </w:lvl>
    <w:lvl w:ilvl="3" w:tplc="BC4C5EA6" w:tentative="1">
      <w:start w:val="1"/>
      <w:numFmt w:val="bullet"/>
      <w:lvlText w:val=""/>
      <w:lvlJc w:val="left"/>
      <w:pPr>
        <w:tabs>
          <w:tab w:val="num" w:pos="2880"/>
        </w:tabs>
        <w:ind w:left="2880" w:hanging="360"/>
      </w:pPr>
      <w:rPr>
        <w:rFonts w:ascii="Wingdings" w:hAnsi="Wingdings" w:hint="default"/>
      </w:rPr>
    </w:lvl>
    <w:lvl w:ilvl="4" w:tplc="60506B32" w:tentative="1">
      <w:start w:val="1"/>
      <w:numFmt w:val="bullet"/>
      <w:lvlText w:val=""/>
      <w:lvlJc w:val="left"/>
      <w:pPr>
        <w:tabs>
          <w:tab w:val="num" w:pos="3600"/>
        </w:tabs>
        <w:ind w:left="3600" w:hanging="360"/>
      </w:pPr>
      <w:rPr>
        <w:rFonts w:ascii="Wingdings" w:hAnsi="Wingdings" w:hint="default"/>
      </w:rPr>
    </w:lvl>
    <w:lvl w:ilvl="5" w:tplc="F986234C" w:tentative="1">
      <w:start w:val="1"/>
      <w:numFmt w:val="bullet"/>
      <w:lvlText w:val=""/>
      <w:lvlJc w:val="left"/>
      <w:pPr>
        <w:tabs>
          <w:tab w:val="num" w:pos="4320"/>
        </w:tabs>
        <w:ind w:left="4320" w:hanging="360"/>
      </w:pPr>
      <w:rPr>
        <w:rFonts w:ascii="Wingdings" w:hAnsi="Wingdings" w:hint="default"/>
      </w:rPr>
    </w:lvl>
    <w:lvl w:ilvl="6" w:tplc="99503B5A" w:tentative="1">
      <w:start w:val="1"/>
      <w:numFmt w:val="bullet"/>
      <w:lvlText w:val=""/>
      <w:lvlJc w:val="left"/>
      <w:pPr>
        <w:tabs>
          <w:tab w:val="num" w:pos="5040"/>
        </w:tabs>
        <w:ind w:left="5040" w:hanging="360"/>
      </w:pPr>
      <w:rPr>
        <w:rFonts w:ascii="Wingdings" w:hAnsi="Wingdings" w:hint="default"/>
      </w:rPr>
    </w:lvl>
    <w:lvl w:ilvl="7" w:tplc="75F6E2AE" w:tentative="1">
      <w:start w:val="1"/>
      <w:numFmt w:val="bullet"/>
      <w:lvlText w:val=""/>
      <w:lvlJc w:val="left"/>
      <w:pPr>
        <w:tabs>
          <w:tab w:val="num" w:pos="5760"/>
        </w:tabs>
        <w:ind w:left="5760" w:hanging="360"/>
      </w:pPr>
      <w:rPr>
        <w:rFonts w:ascii="Wingdings" w:hAnsi="Wingdings" w:hint="default"/>
      </w:rPr>
    </w:lvl>
    <w:lvl w:ilvl="8" w:tplc="BFD04872" w:tentative="1">
      <w:start w:val="1"/>
      <w:numFmt w:val="bullet"/>
      <w:lvlText w:val=""/>
      <w:lvlJc w:val="left"/>
      <w:pPr>
        <w:tabs>
          <w:tab w:val="num" w:pos="6480"/>
        </w:tabs>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A12CC"/>
    <w:rsid w:val="0001351C"/>
    <w:rsid w:val="00174425"/>
    <w:rsid w:val="001A12CC"/>
    <w:rsid w:val="002058F4"/>
    <w:rsid w:val="002A0247"/>
    <w:rsid w:val="002E2456"/>
    <w:rsid w:val="003129A3"/>
    <w:rsid w:val="004D4041"/>
    <w:rsid w:val="005011FC"/>
    <w:rsid w:val="007F346D"/>
    <w:rsid w:val="008C20C8"/>
    <w:rsid w:val="00B00E30"/>
    <w:rsid w:val="00B11C11"/>
    <w:rsid w:val="00B24431"/>
    <w:rsid w:val="00E75004"/>
    <w:rsid w:val="00EF1CDE"/>
    <w:rsid w:val="00F139AC"/>
    <w:rsid w:val="00FD280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ABFB7BAB-6665-40AB-B4DD-FD8B2C43D2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26903723">
      <w:bodyDiv w:val="1"/>
      <w:marLeft w:val="0"/>
      <w:marRight w:val="0"/>
      <w:marTop w:val="0"/>
      <w:marBottom w:val="0"/>
      <w:divBdr>
        <w:top w:val="none" w:sz="0" w:space="0" w:color="auto"/>
        <w:left w:val="none" w:sz="0" w:space="0" w:color="auto"/>
        <w:bottom w:val="none" w:sz="0" w:space="0" w:color="auto"/>
        <w:right w:val="none" w:sz="0" w:space="0" w:color="auto"/>
      </w:divBdr>
      <w:divsChild>
        <w:div w:id="835338821">
          <w:marLeft w:val="432"/>
          <w:marRight w:val="0"/>
          <w:marTop w:val="120"/>
          <w:marBottom w:val="0"/>
          <w:divBdr>
            <w:top w:val="none" w:sz="0" w:space="0" w:color="auto"/>
            <w:left w:val="none" w:sz="0" w:space="0" w:color="auto"/>
            <w:bottom w:val="none" w:sz="0" w:space="0" w:color="auto"/>
            <w:right w:val="none" w:sz="0" w:space="0" w:color="auto"/>
          </w:divBdr>
        </w:div>
        <w:div w:id="1908419949">
          <w:marLeft w:val="432"/>
          <w:marRight w:val="0"/>
          <w:marTop w:val="12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140</TotalTime>
  <Pages>4</Pages>
  <Words>515</Words>
  <Characters>2940</Characters>
  <Application>Microsoft Office Word</Application>
  <DocSecurity>0</DocSecurity>
  <Lines>24</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3449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Dell</dc:creator>
  <cp:keywords/>
  <dc:description/>
  <cp:lastModifiedBy>Dell</cp:lastModifiedBy>
  <cp:revision>7</cp:revision>
  <dcterms:created xsi:type="dcterms:W3CDTF">2021-07-24T18:37:00Z</dcterms:created>
  <dcterms:modified xsi:type="dcterms:W3CDTF">2021-07-25T14:33:00Z</dcterms:modified>
</cp:coreProperties>
</file>